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00000" w14:textId="77777777" w:rsidR="0044148A" w:rsidRDefault="00D633E3">
      <w:pPr>
        <w:keepNext/>
        <w:spacing w:before="240" w:after="120" w:line="240" w:lineRule="auto"/>
        <w:ind w:firstLine="709"/>
        <w:jc w:val="right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3</w:t>
      </w:r>
      <w:r>
        <w:rPr>
          <w:rFonts w:ascii="Times New Roman" w:hAnsi="Times New Roman"/>
          <w:b/>
          <w:sz w:val="24"/>
        </w:rPr>
        <w:br/>
        <w:t>к ПОП СПО по профессии</w:t>
      </w:r>
      <w:r>
        <w:rPr>
          <w:rFonts w:ascii="Times New Roman" w:hAnsi="Times New Roman"/>
          <w:b/>
          <w:sz w:val="24"/>
        </w:rPr>
        <w:br/>
        <w:t>24.01.04 Слесарь по ремонту авиационной техники</w:t>
      </w:r>
      <w:r>
        <w:rPr>
          <w:rFonts w:ascii="Times New Roman" w:hAnsi="Times New Roman"/>
          <w:b/>
          <w:sz w:val="24"/>
        </w:rPr>
        <w:br/>
      </w:r>
    </w:p>
    <w:p w14:paraId="06000000" w14:textId="77777777" w:rsidR="0044148A" w:rsidRDefault="00D633E3">
      <w:p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Материально-техническое оснащение специальных помещений для реализации образовательной программы, </w:t>
      </w:r>
      <w:r>
        <w:rPr>
          <w:rFonts w:ascii="Times New Roman" w:hAnsi="Times New Roman"/>
          <w:b/>
          <w:sz w:val="24"/>
        </w:rPr>
        <w:br/>
        <w:t>включая программное обеспечение</w:t>
      </w:r>
    </w:p>
    <w:p w14:paraId="07000000" w14:textId="77777777" w:rsidR="0044148A" w:rsidRDefault="00D633E3">
      <w:pPr>
        <w:pStyle w:val="afb"/>
        <w:numPr>
          <w:ilvl w:val="0"/>
          <w:numId w:val="1"/>
        </w:numPr>
        <w:tabs>
          <w:tab w:val="left" w:pos="204"/>
        </w:tabs>
        <w:spacing w:after="0"/>
        <w:jc w:val="center"/>
        <w:rPr>
          <w:b/>
        </w:rPr>
      </w:pPr>
      <w:r>
        <w:rPr>
          <w:b/>
        </w:rPr>
        <w:t xml:space="preserve">Материально-техническое оснащение </w:t>
      </w:r>
    </w:p>
    <w:p w14:paraId="08000000" w14:textId="77777777" w:rsidR="0044148A" w:rsidRDefault="0044148A">
      <w:pPr>
        <w:spacing w:after="0"/>
        <w:ind w:firstLine="709"/>
        <w:jc w:val="both"/>
        <w:rPr>
          <w:rFonts w:ascii="Times New Roman" w:hAnsi="Times New Roman"/>
          <w:sz w:val="24"/>
        </w:rPr>
      </w:pPr>
      <w:bookmarkStart w:id="0" w:name="_Hlk147495401"/>
      <w:bookmarkEnd w:id="0"/>
    </w:p>
    <w:p w14:paraId="09000000" w14:textId="77777777" w:rsidR="0044148A" w:rsidRDefault="00D633E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1.1. Оснащение кабинетов</w:t>
      </w:r>
    </w:p>
    <w:p w14:paraId="0A000000" w14:textId="77777777" w:rsidR="0044148A" w:rsidRDefault="00D633E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 «социально-гуманитарных дисциплин», «общепрофессиональны</w:t>
      </w:r>
      <w:r>
        <w:rPr>
          <w:rFonts w:ascii="Times New Roman" w:hAnsi="Times New Roman"/>
          <w:sz w:val="24"/>
        </w:rPr>
        <w:t>х дисциплин», «материаловедения»</w:t>
      </w:r>
    </w:p>
    <w:tbl>
      <w:tblPr>
        <w:tblW w:w="15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5006"/>
        <w:gridCol w:w="1843"/>
        <w:gridCol w:w="2552"/>
        <w:gridCol w:w="2835"/>
        <w:gridCol w:w="2625"/>
      </w:tblGrid>
      <w:tr w:rsidR="0044148A" w14:paraId="752DE343" w14:textId="77777777" w:rsidTr="00974262">
        <w:trPr>
          <w:tblHeader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0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0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</w:t>
            </w:r>
            <w:r>
              <w:rPr>
                <w:rFonts w:ascii="Times New Roman" w:hAnsi="Times New Roman"/>
                <w:b/>
                <w:sz w:val="20"/>
                <w:vertAlign w:val="superscript"/>
              </w:rPr>
              <w:footnoteReference w:id="1"/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0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0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Основное 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0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Краткая (рамочная) техническая характеристика</w:t>
            </w:r>
            <w:r>
              <w:rPr>
                <w:rFonts w:ascii="Times New Roman" w:hAnsi="Times New Roman"/>
                <w:b/>
                <w:sz w:val="20"/>
                <w:vertAlign w:val="superscript"/>
              </w:rPr>
              <w:footnoteReference w:id="2"/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0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 профессионального модуля, дисциплины</w:t>
            </w:r>
          </w:p>
        </w:tc>
      </w:tr>
      <w:tr w:rsidR="0044148A" w14:paraId="7C747ADF" w14:textId="77777777" w:rsidTr="0097426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0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0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Посадочные места по количеству обучающихся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0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0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0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 </w:t>
            </w:r>
            <w:r>
              <w:rPr>
                <w:rFonts w:ascii="Times New Roman" w:hAnsi="Times New Roman"/>
                <w:sz w:val="24"/>
              </w:rPr>
              <w:t>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00000" w14:textId="77777777" w:rsidR="0044148A" w:rsidRDefault="00D633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СГ.01</w:t>
            </w:r>
          </w:p>
          <w:p w14:paraId="17000000" w14:textId="77777777" w:rsidR="0044148A" w:rsidRDefault="00D633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СГ.02</w:t>
            </w:r>
          </w:p>
          <w:p w14:paraId="18000000" w14:textId="77777777" w:rsidR="0044148A" w:rsidRDefault="00D633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СГ.05</w:t>
            </w:r>
          </w:p>
          <w:p w14:paraId="19000000" w14:textId="77777777" w:rsidR="0044148A" w:rsidRDefault="00D633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СГ.06</w:t>
            </w:r>
          </w:p>
          <w:p w14:paraId="1A000000" w14:textId="77777777" w:rsidR="0044148A" w:rsidRDefault="00D633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ОП.01 - ОП.06</w:t>
            </w:r>
          </w:p>
        </w:tc>
      </w:tr>
      <w:tr w:rsidR="0044148A" w14:paraId="1831D190" w14:textId="77777777" w:rsidTr="0097426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0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0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Рабочее место преподавателя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0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0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0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AAED5" w14:textId="77777777" w:rsidR="0044148A" w:rsidRDefault="0044148A"/>
        </w:tc>
      </w:tr>
      <w:tr w:rsidR="0044148A" w14:paraId="416528A2" w14:textId="77777777" w:rsidTr="0097426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0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0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Шкафы для хранения комплексного методического обеспечения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0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0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0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12CEC" w14:textId="77777777" w:rsidR="0044148A" w:rsidRDefault="0044148A"/>
        </w:tc>
      </w:tr>
      <w:tr w:rsidR="0044148A" w14:paraId="5AE22E41" w14:textId="77777777" w:rsidTr="0097426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0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00000" w14:textId="2E7B05BA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Ноутбук / компьютер</w:t>
            </w:r>
            <w:r w:rsidR="00974262" w:rsidRPr="00974262">
              <w:rPr>
                <w:rFonts w:ascii="Times New Roman" w:hAnsi="Times New Roman"/>
              </w:rPr>
              <w:t xml:space="preserve"> </w:t>
            </w:r>
            <w:r w:rsidR="00974262" w:rsidRPr="00974262">
              <w:rPr>
                <w:rFonts w:ascii="Times New Roman" w:hAnsi="Times New Roman"/>
              </w:rPr>
              <w:t>(лицензионное программное обеспечение (ПО), образовательный контент и система защиты от вредоносной информации, ПО для цифровой лаборатории, с возможностью онлайн опроса)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0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0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0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4B2F4" w14:textId="77777777" w:rsidR="0044148A" w:rsidRDefault="0044148A"/>
        </w:tc>
      </w:tr>
      <w:tr w:rsidR="0044148A" w14:paraId="321557DE" w14:textId="77777777" w:rsidTr="0097426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0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0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Набор гипсовых геометрических фигур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0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0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0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00000" w14:textId="77777777" w:rsidR="0044148A" w:rsidRDefault="00D633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ОП.02</w:t>
            </w:r>
          </w:p>
        </w:tc>
      </w:tr>
      <w:tr w:rsidR="0044148A" w14:paraId="50847FC1" w14:textId="77777777" w:rsidTr="0097426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0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0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Чертёжные инструменты обучающихся (готовальня)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0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0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0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8BAD5" w14:textId="77777777" w:rsidR="0044148A" w:rsidRDefault="0044148A"/>
        </w:tc>
      </w:tr>
      <w:tr w:rsidR="0044148A" w14:paraId="77B726B0" w14:textId="77777777" w:rsidTr="0097426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0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0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Линейка </w:t>
            </w:r>
            <w:r>
              <w:rPr>
                <w:rFonts w:ascii="Times New Roman" w:hAnsi="Times New Roman"/>
              </w:rPr>
              <w:t>чертежная (рейсшина)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0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0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0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5EB0E" w14:textId="77777777" w:rsidR="0044148A" w:rsidRDefault="0044148A"/>
        </w:tc>
      </w:tr>
      <w:tr w:rsidR="0044148A" w14:paraId="48542D64" w14:textId="77777777" w:rsidTr="0097426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0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0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Микроскоп металлографический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0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0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0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00000" w14:textId="77777777" w:rsidR="0044148A" w:rsidRDefault="00D633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ОП.03</w:t>
            </w:r>
          </w:p>
        </w:tc>
      </w:tr>
      <w:tr w:rsidR="0044148A" w14:paraId="605E2E1E" w14:textId="77777777" w:rsidTr="0097426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0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0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Мультимедийная система визуализации с программным обеспечением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0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  <w:p w14:paraId="43000000" w14:textId="77777777" w:rsidR="0044148A" w:rsidRDefault="0044148A">
            <w:pPr>
              <w:spacing w:after="0"/>
              <w:rPr>
                <w:rFonts w:ascii="Times New Roman" w:hAnsi="Times New Roman"/>
                <w:sz w:val="24"/>
              </w:rPr>
            </w:pPr>
          </w:p>
          <w:p w14:paraId="44000000" w14:textId="77777777" w:rsidR="0044148A" w:rsidRDefault="0044148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0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0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 </w:t>
            </w:r>
            <w:r>
              <w:rPr>
                <w:rFonts w:ascii="Times New Roman" w:hAnsi="Times New Roman"/>
                <w:sz w:val="24"/>
              </w:rPr>
              <w:t>усмотрение ОО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00000" w14:textId="77777777" w:rsidR="0044148A" w:rsidRDefault="00D633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СГ.01</w:t>
            </w:r>
          </w:p>
          <w:p w14:paraId="48000000" w14:textId="77777777" w:rsidR="0044148A" w:rsidRDefault="00D633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СГ.02</w:t>
            </w:r>
          </w:p>
          <w:p w14:paraId="49000000" w14:textId="77777777" w:rsidR="0044148A" w:rsidRDefault="00D633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СГ.05</w:t>
            </w:r>
          </w:p>
          <w:p w14:paraId="4A000000" w14:textId="77777777" w:rsidR="0044148A" w:rsidRDefault="00D633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СГ.06</w:t>
            </w:r>
          </w:p>
          <w:p w14:paraId="4B000000" w14:textId="77777777" w:rsidR="0044148A" w:rsidRDefault="00D633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ОП.01 - ОП.06</w:t>
            </w:r>
          </w:p>
        </w:tc>
      </w:tr>
      <w:tr w:rsidR="001C1F02" w14:paraId="35A2242D" w14:textId="77777777" w:rsidTr="0097426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3E2D7" w14:textId="3F53CD1B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22AD3" w14:textId="03DEC795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  <w:r w:rsidRPr="00974262">
              <w:rPr>
                <w:rFonts w:ascii="Times New Roman" w:hAnsi="Times New Roman"/>
              </w:rPr>
              <w:t>Интерактивный программно-аппаратный комплекс мобильный или стационарный (программное обеспечение (ПО), проектор, крепление в комплекте)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A0F14" w14:textId="77777777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  <w:p w14:paraId="7AC16534" w14:textId="77777777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</w:p>
          <w:p w14:paraId="7A219686" w14:textId="77777777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88385" w14:textId="28C73E6B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 w:rsidRPr="00513F66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A746F" w14:textId="0A12CE86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1AE8E" w14:textId="77777777" w:rsidR="001C1F02" w:rsidRDefault="001C1F02" w:rsidP="001C1F02">
            <w:pPr>
              <w:rPr>
                <w:rFonts w:ascii="Times New Roman" w:hAnsi="Times New Roman"/>
              </w:rPr>
            </w:pPr>
          </w:p>
        </w:tc>
      </w:tr>
      <w:tr w:rsidR="001C1F02" w14:paraId="08D58A2C" w14:textId="77777777" w:rsidTr="0097426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00000" w14:textId="0E89A3EE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00000" w14:textId="77777777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Наушники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00000" w14:textId="77777777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  <w:p w14:paraId="4F000000" w14:textId="77777777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</w:p>
          <w:p w14:paraId="50000000" w14:textId="77777777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00000" w14:textId="7EB2486A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  <w:r w:rsidRPr="00513F66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00000" w14:textId="77777777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C181B" w14:textId="77777777" w:rsidR="001C1F02" w:rsidRDefault="001C1F02" w:rsidP="001C1F02"/>
        </w:tc>
      </w:tr>
      <w:tr w:rsidR="001C1F02" w14:paraId="584756A3" w14:textId="77777777" w:rsidTr="0097426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00000" w14:textId="51628C3F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00000" w14:textId="77777777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Стенд демонстрационный для работ обучающихся</w:t>
            </w:r>
          </w:p>
          <w:p w14:paraId="55000000" w14:textId="77777777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00000" w14:textId="77777777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00000" w14:textId="1890F788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  <w:r w:rsidRPr="00513F66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00000" w14:textId="77777777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25C9B" w14:textId="77777777" w:rsidR="001C1F02" w:rsidRDefault="001C1F02" w:rsidP="001C1F02"/>
        </w:tc>
      </w:tr>
      <w:tr w:rsidR="00974262" w14:paraId="258D284A" w14:textId="77777777" w:rsidTr="00974262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00000" w14:textId="4CAB1BDC" w:rsidR="00974262" w:rsidRDefault="00974262" w:rsidP="0097426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5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00000" w14:textId="77777777" w:rsidR="00974262" w:rsidRDefault="00974262" w:rsidP="0097426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Демонстрационные пособия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00000" w14:textId="77777777" w:rsidR="00974262" w:rsidRDefault="00974262" w:rsidP="0097426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00000" w14:textId="77777777" w:rsidR="00974262" w:rsidRDefault="00974262" w:rsidP="0097426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00000" w14:textId="77777777" w:rsidR="00974262" w:rsidRDefault="00974262" w:rsidP="0097426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38B20" w14:textId="77777777" w:rsidR="00974262" w:rsidRDefault="00974262" w:rsidP="00974262"/>
        </w:tc>
      </w:tr>
    </w:tbl>
    <w:p w14:paraId="5E000000" w14:textId="77777777" w:rsidR="0044148A" w:rsidRDefault="0044148A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01DB7A3A" w14:textId="77777777" w:rsidR="001C1F02" w:rsidRDefault="001C1F0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5F000000" w14:textId="20CA0982" w:rsidR="0044148A" w:rsidRDefault="00D633E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Кабинет безопасности жизнедеятельности</w:t>
      </w:r>
    </w:p>
    <w:tbl>
      <w:tblPr>
        <w:tblW w:w="153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1842"/>
        <w:gridCol w:w="2552"/>
        <w:gridCol w:w="2835"/>
        <w:gridCol w:w="2551"/>
      </w:tblGrid>
      <w:tr w:rsidR="0044148A" w14:paraId="20B4E445" w14:textId="77777777" w:rsidTr="001C1F0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0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0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</w:t>
            </w:r>
            <w:r>
              <w:rPr>
                <w:rFonts w:ascii="Times New Roman" w:hAnsi="Times New Roman"/>
                <w:b/>
                <w:sz w:val="20"/>
                <w:vertAlign w:val="superscript"/>
              </w:rPr>
              <w:footnoteReference w:id="3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0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Тип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0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Основное / специализированное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0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Краткая (рамочная) техническая характеристика</w:t>
            </w:r>
            <w:r>
              <w:rPr>
                <w:rFonts w:ascii="Times New Roman" w:hAnsi="Times New Roman"/>
                <w:b/>
                <w:sz w:val="20"/>
                <w:vertAlign w:val="superscript"/>
              </w:rPr>
              <w:footnoteReference w:id="4"/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0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 профессионального модуля, дисциплины</w:t>
            </w:r>
          </w:p>
        </w:tc>
      </w:tr>
      <w:tr w:rsidR="001C1F02" w14:paraId="56A5DCAB" w14:textId="77777777" w:rsidTr="00576D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00000" w14:textId="77777777" w:rsidR="001C1F02" w:rsidRDefault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00000" w14:textId="77777777" w:rsidR="001C1F02" w:rsidRDefault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Посадочные места по количеству обучающихся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00000" w14:textId="77777777" w:rsidR="001C1F02" w:rsidRDefault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00000" w14:textId="77777777" w:rsidR="001C1F02" w:rsidRDefault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00000" w14:textId="77777777" w:rsidR="001C1F02" w:rsidRDefault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00000" w14:textId="7036ABEE" w:rsidR="001C1F02" w:rsidRDefault="001C1F0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СГ.03</w:t>
            </w:r>
          </w:p>
        </w:tc>
      </w:tr>
      <w:tr w:rsidR="001C1F02" w14:paraId="4F318FBE" w14:textId="77777777" w:rsidTr="00576D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00000" w14:textId="77777777" w:rsidR="001C1F02" w:rsidRDefault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00000" w14:textId="77777777" w:rsidR="001C1F02" w:rsidRDefault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Рабочее место преподавателя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00000" w14:textId="77777777" w:rsidR="001C1F02" w:rsidRDefault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00000" w14:textId="77777777" w:rsidR="001C1F02" w:rsidRDefault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00000" w14:textId="77777777" w:rsidR="001C1F02" w:rsidRDefault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F6F67" w14:textId="77777777" w:rsidR="001C1F02" w:rsidRDefault="001C1F02"/>
        </w:tc>
      </w:tr>
      <w:tr w:rsidR="001C1F02" w14:paraId="1373E2F5" w14:textId="77777777" w:rsidTr="00576D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00000" w14:textId="77777777" w:rsidR="001C1F02" w:rsidRDefault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00000" w14:textId="77777777" w:rsidR="001C1F02" w:rsidRDefault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Шкафы для хранения комплексного методического обеспечения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00000" w14:textId="77777777" w:rsidR="001C1F02" w:rsidRDefault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00000" w14:textId="77777777" w:rsidR="001C1F02" w:rsidRDefault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00000" w14:textId="77777777" w:rsidR="001C1F02" w:rsidRDefault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4573F" w14:textId="77777777" w:rsidR="001C1F02" w:rsidRDefault="001C1F02"/>
        </w:tc>
      </w:tr>
      <w:tr w:rsidR="001C1F02" w14:paraId="593070BB" w14:textId="77777777" w:rsidTr="00576D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00000" w14:textId="77777777" w:rsidR="001C1F02" w:rsidRDefault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00000" w14:textId="14F81AFB" w:rsidR="001C1F02" w:rsidRDefault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Ноутбук / компьютер</w:t>
            </w:r>
            <w:r>
              <w:rPr>
                <w:rFonts w:ascii="Times New Roman" w:hAnsi="Times New Roman"/>
              </w:rPr>
              <w:t xml:space="preserve"> </w:t>
            </w:r>
            <w:r w:rsidRPr="00974262">
              <w:rPr>
                <w:rFonts w:ascii="Times New Roman" w:hAnsi="Times New Roman"/>
              </w:rPr>
              <w:t>(лицензионное программное обеспечение (ПО), образовательный контент и система защиты от вредоносной информации, ПО для цифровой лаборатории, с возможностью онлайн опроса)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00000" w14:textId="77777777" w:rsidR="001C1F02" w:rsidRDefault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00000" w14:textId="77777777" w:rsidR="001C1F02" w:rsidRDefault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68707" w14:textId="77777777" w:rsidR="001C1F02" w:rsidRDefault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6EFF5" w14:textId="77777777" w:rsidR="001C1F02" w:rsidRDefault="001C1F02"/>
        </w:tc>
      </w:tr>
      <w:tr w:rsidR="001C1F02" w14:paraId="0C4034E7" w14:textId="77777777" w:rsidTr="00576D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190E6" w14:textId="77777777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08EA9" w14:textId="079946F7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Учебные автоматы АКМ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DD1B3" w14:textId="1E442D73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26D83" w14:textId="389065B3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 w:rsidRPr="00126F8F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FF7E1" w14:textId="169A6477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62E7" w14:textId="3E6DEDF0" w:rsidR="001C1F02" w:rsidRDefault="001C1F02" w:rsidP="001C1F02">
            <w:pPr>
              <w:rPr>
                <w:rFonts w:ascii="Times New Roman" w:hAnsi="Times New Roman"/>
              </w:rPr>
            </w:pPr>
          </w:p>
        </w:tc>
      </w:tr>
      <w:tr w:rsidR="001C1F02" w14:paraId="17644D42" w14:textId="77777777" w:rsidTr="00576D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A347F" w14:textId="77777777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9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CB6EA" w14:textId="3C0CD3F1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Учебные пистолеты ПМ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2137C" w14:textId="6C9A2507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26C23" w14:textId="48BC12C8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 w:rsidRPr="00126F8F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B70BA" w14:textId="5BB9C611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06CA2" w14:textId="77777777" w:rsidR="001C1F02" w:rsidRDefault="001C1F02" w:rsidP="001C1F02"/>
        </w:tc>
      </w:tr>
      <w:tr w:rsidR="001C1F02" w14:paraId="0F4A1823" w14:textId="77777777" w:rsidTr="00576D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49E9C" w14:textId="77777777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9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5CB5F" w14:textId="353EE34C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Тренажер сердечно-легочной реанимации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7C95D" w14:textId="3B86A8AE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4C40F" w14:textId="3801F8DF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 w:rsidRPr="00126F8F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25408" w14:textId="3EB55ECD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  <w:r>
              <w:rPr>
                <w:rFonts w:ascii="Times New Roman" w:hAnsi="Times New Roman"/>
                <w:sz w:val="24"/>
              </w:rPr>
              <w:t xml:space="preserve"> Основное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E95EB" w14:textId="77777777" w:rsidR="001C1F02" w:rsidRDefault="001C1F02" w:rsidP="001C1F02"/>
        </w:tc>
      </w:tr>
      <w:tr w:rsidR="001C1F02" w14:paraId="2BCEC5B7" w14:textId="77777777" w:rsidTr="00576D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E6493" w14:textId="0700C08C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9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52FFF" w14:textId="48A2A0AB" w:rsidR="001C1F02" w:rsidDel="00974262" w:rsidRDefault="001C1F02" w:rsidP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Комплект для иммобилизации переломов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F263F" w14:textId="4F02A581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B2C34" w14:textId="33942732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 w:rsidRPr="00126F8F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BC7B1" w14:textId="55B08121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  <w:r>
              <w:rPr>
                <w:rFonts w:ascii="Times New Roman" w:hAnsi="Times New Roman"/>
                <w:sz w:val="24"/>
              </w:rPr>
              <w:t xml:space="preserve"> Основное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8B46F" w14:textId="77777777" w:rsidR="001C1F02" w:rsidRDefault="001C1F02" w:rsidP="001C1F02"/>
        </w:tc>
      </w:tr>
      <w:tr w:rsidR="001C1F02" w14:paraId="7AECB2E1" w14:textId="77777777" w:rsidTr="00576D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8ABEC" w14:textId="42E76857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9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85EAA" w14:textId="21FA9398" w:rsidR="001C1F02" w:rsidDel="00974262" w:rsidRDefault="001C1F02" w:rsidP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Мультимедийная система визуализации с программным обеспечением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CEF09" w14:textId="77777777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  <w:p w14:paraId="166AE452" w14:textId="77777777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</w:p>
          <w:p w14:paraId="7B14891B" w14:textId="77777777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CB97B" w14:textId="1DC5CC2C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49A71" w14:textId="4836782B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DD6E" w14:textId="77777777" w:rsidR="001C1F02" w:rsidRDefault="001C1F02" w:rsidP="001C1F02"/>
        </w:tc>
      </w:tr>
      <w:tr w:rsidR="001C1F02" w14:paraId="6224B849" w14:textId="77777777" w:rsidTr="00576D0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CC04C" w14:textId="59B9EED9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9E552" w14:textId="6A98B957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  <w:r w:rsidRPr="00974262">
              <w:rPr>
                <w:rFonts w:ascii="Times New Roman" w:hAnsi="Times New Roman"/>
              </w:rPr>
              <w:t>Интерактивный программно-аппаратный комплекс мобильный или стационарный (программное обеспечение (ПО), проектор, крепление в комплекте)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E2424" w14:textId="77777777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  <w:p w14:paraId="6DCD4E1F" w14:textId="77777777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</w:p>
          <w:p w14:paraId="6D9D258E" w14:textId="77777777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699C5" w14:textId="0DEC2643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  <w:r w:rsidDel="00974262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5E4AC" w14:textId="3784A01F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D7815" w14:textId="6A57D35C" w:rsidR="001C1F02" w:rsidRDefault="001C1F02" w:rsidP="001C1F02">
            <w:pPr>
              <w:rPr>
                <w:rFonts w:ascii="Times New Roman" w:hAnsi="Times New Roman"/>
              </w:rPr>
            </w:pPr>
          </w:p>
        </w:tc>
      </w:tr>
    </w:tbl>
    <w:p w14:paraId="64E30DEC" w14:textId="1A620DDF" w:rsidR="0044148A" w:rsidRDefault="00D633E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Конструкции и видов авиационной техники и авиационных </w:t>
      </w:r>
      <w:r>
        <w:rPr>
          <w:rFonts w:ascii="Times New Roman" w:hAnsi="Times New Roman"/>
          <w:sz w:val="24"/>
        </w:rPr>
        <w:t>двигателей</w:t>
      </w:r>
    </w:p>
    <w:tbl>
      <w:tblPr>
        <w:tblW w:w="148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4835"/>
        <w:gridCol w:w="1780"/>
        <w:gridCol w:w="2465"/>
        <w:gridCol w:w="2738"/>
        <w:gridCol w:w="2535"/>
      </w:tblGrid>
      <w:tr w:rsidR="0044148A" w14:paraId="3D4534BC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A070D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D6247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</w:t>
            </w:r>
            <w:r>
              <w:rPr>
                <w:rFonts w:ascii="Times New Roman" w:hAnsi="Times New Roman"/>
                <w:b/>
                <w:sz w:val="20"/>
                <w:vertAlign w:val="superscript"/>
              </w:rPr>
              <w:footnoteReference w:id="5"/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E830A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Тип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6123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Основное / специализированное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4A981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Краткая (рамочная) техническая характеристика</w:t>
            </w:r>
            <w:r>
              <w:rPr>
                <w:rFonts w:ascii="Times New Roman" w:hAnsi="Times New Roman"/>
                <w:b/>
                <w:sz w:val="20"/>
                <w:vertAlign w:val="superscript"/>
              </w:rPr>
              <w:footnoteReference w:id="6"/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FDB19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 профессионального модуля, дисциплины</w:t>
            </w:r>
          </w:p>
        </w:tc>
      </w:tr>
      <w:tr w:rsidR="0044148A" w14:paraId="1D69A97D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4E44B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6DC7A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Посадочные места по количеству обучающихся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4F5E2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9B677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9EB7D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C08C7" w14:textId="77777777" w:rsidR="0044148A" w:rsidRDefault="00D633E3">
            <w:r>
              <w:t>ПМ.01</w:t>
            </w:r>
          </w:p>
        </w:tc>
      </w:tr>
      <w:tr w:rsidR="0044148A" w14:paraId="79050404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7E92A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8D868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Рабочее </w:t>
            </w:r>
            <w:r>
              <w:rPr>
                <w:rFonts w:ascii="Times New Roman" w:hAnsi="Times New Roman"/>
              </w:rPr>
              <w:t>место преподавателя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2FA34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5705C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46099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AABFD" w14:textId="77777777" w:rsidR="0044148A" w:rsidRDefault="0044148A"/>
        </w:tc>
      </w:tr>
      <w:tr w:rsidR="0044148A" w14:paraId="5BFAF426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7F813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4DD07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Шкафы для хранения комплексного методического обеспечения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00D25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4EF61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012C8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D8BDB" w14:textId="77777777" w:rsidR="0044148A" w:rsidRDefault="0044148A"/>
        </w:tc>
      </w:tr>
      <w:tr w:rsidR="0044148A" w14:paraId="284B1586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53A5C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CAC1F" w14:textId="001FD2F8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Ноутбук / компьютер</w:t>
            </w:r>
            <w:r w:rsidR="00974262">
              <w:rPr>
                <w:rFonts w:ascii="Times New Roman" w:hAnsi="Times New Roman"/>
              </w:rPr>
              <w:t xml:space="preserve"> </w:t>
            </w:r>
            <w:r w:rsidR="00974262" w:rsidRPr="00974262">
              <w:rPr>
                <w:rFonts w:ascii="Times New Roman" w:hAnsi="Times New Roman"/>
              </w:rPr>
              <w:t>(лицензионное программное обеспечение (ПО), образовательный контент и система защиты от вредоносной информации, ПО для цифровой лаборатории, с возможностью онлайн опроса)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3ECCA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FDED2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3E52B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B9C60" w14:textId="77777777" w:rsidR="0044148A" w:rsidRDefault="0044148A"/>
        </w:tc>
      </w:tr>
      <w:tr w:rsidR="0044148A" w14:paraId="3A68A29C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51B85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D9D3A" w14:textId="73BDC6DA" w:rsidR="0044148A" w:rsidRDefault="00974262">
            <w:pPr>
              <w:spacing w:after="0"/>
              <w:rPr>
                <w:rFonts w:ascii="Times New Roman" w:hAnsi="Times New Roman"/>
              </w:rPr>
            </w:pPr>
            <w:r w:rsidRPr="00251D10">
              <w:rPr>
                <w:rFonts w:ascii="Times New Roman" w:hAnsi="Times New Roman"/>
                <w:sz w:val="24"/>
                <w:szCs w:val="24"/>
                <w:lang w:eastAsia="en-US"/>
              </w:rPr>
              <w:t>Интерактивный программно-аппаратный комплекс мобильный или стационарный (программное обеспечение (ПО), проектор, крепление в комплекте)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580BA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  <w:p w14:paraId="1CF8446D" w14:textId="77777777" w:rsidR="0044148A" w:rsidRDefault="0044148A">
            <w:pPr>
              <w:spacing w:after="0"/>
              <w:rPr>
                <w:rFonts w:ascii="Times New Roman" w:hAnsi="Times New Roman"/>
                <w:sz w:val="24"/>
              </w:rPr>
            </w:pPr>
          </w:p>
          <w:p w14:paraId="7B65CFCD" w14:textId="77777777" w:rsidR="0044148A" w:rsidRDefault="0044148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1F33F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D7074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017AA" w14:textId="77777777" w:rsidR="0044148A" w:rsidRDefault="0044148A"/>
        </w:tc>
      </w:tr>
      <w:tr w:rsidR="0044148A" w14:paraId="75D9A150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309F2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8E345" w14:textId="77777777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Стенд демонстрационный для работ обучающихся</w:t>
            </w:r>
          </w:p>
          <w:p w14:paraId="5011697F" w14:textId="77777777" w:rsidR="0044148A" w:rsidRDefault="0044148A"/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90C25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  <w:p w14:paraId="4123CD92" w14:textId="77777777" w:rsidR="0044148A" w:rsidRDefault="0044148A">
            <w:pPr>
              <w:spacing w:after="0"/>
              <w:rPr>
                <w:rFonts w:ascii="Times New Roman" w:hAnsi="Times New Roman"/>
                <w:sz w:val="24"/>
              </w:rPr>
            </w:pPr>
          </w:p>
          <w:p w14:paraId="1592239F" w14:textId="77777777" w:rsidR="0044148A" w:rsidRDefault="0044148A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D4C7A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BA342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30AFE" w14:textId="77777777" w:rsidR="0044148A" w:rsidRDefault="0044148A"/>
        </w:tc>
      </w:tr>
      <w:tr w:rsidR="0044148A" w14:paraId="514DA9DC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C912C" w14:textId="67CA673B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C1F02">
              <w:rPr>
                <w:rFonts w:ascii="Times New Roman" w:hAnsi="Times New Roman"/>
              </w:rPr>
              <w:t>1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A1802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Демонстрационные пособия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7C219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DE37E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D2B44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1CF62" w14:textId="77777777" w:rsidR="0044148A" w:rsidRDefault="0044148A"/>
        </w:tc>
      </w:tr>
    </w:tbl>
    <w:p w14:paraId="2B7A2CCC" w14:textId="77777777" w:rsidR="0044148A" w:rsidRDefault="0044148A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091559B7" w14:textId="77777777" w:rsidR="0044148A" w:rsidRDefault="0044148A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131F7F86" w14:textId="77777777" w:rsidR="0044148A" w:rsidRDefault="0044148A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6CC5992B" w14:textId="77777777" w:rsidR="00974262" w:rsidRDefault="0097426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3A6BFA71" w14:textId="2C3AF494" w:rsidR="0044148A" w:rsidRDefault="00D633E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1.2. Оснащение лабораторий/ мастерских/зон по видам работ/тренажерных комплексов</w:t>
      </w:r>
    </w:p>
    <w:p w14:paraId="5B7394D2" w14:textId="77777777" w:rsidR="0044148A" w:rsidRDefault="00D633E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Лаборатория «электротехники»</w:t>
      </w:r>
    </w:p>
    <w:tbl>
      <w:tblPr>
        <w:tblW w:w="148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4835"/>
        <w:gridCol w:w="1780"/>
        <w:gridCol w:w="2465"/>
        <w:gridCol w:w="2738"/>
        <w:gridCol w:w="2535"/>
      </w:tblGrid>
      <w:tr w:rsidR="0044148A" w14:paraId="62A359F3" w14:textId="77777777" w:rsidTr="0097426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118F9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1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  <w:r>
              <w:rPr>
                <w:rStyle w:val="1f5"/>
                <w:rFonts w:ascii="Times New Roman" w:hAnsi="Times New Roman"/>
                <w:sz w:val="24"/>
              </w:rPr>
              <w:footnoteReference w:id="7"/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10000" w14:textId="77777777" w:rsidR="0044148A" w:rsidRDefault="00D633E3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1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1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  <w:r>
              <w:rPr>
                <w:rStyle w:val="1f5"/>
                <w:rFonts w:ascii="Times New Roman" w:hAnsi="Times New Roman"/>
                <w:sz w:val="24"/>
              </w:rPr>
              <w:footnoteReference w:id="8"/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1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</w:t>
            </w:r>
            <w:r>
              <w:rPr>
                <w:rFonts w:ascii="Times New Roman" w:hAnsi="Times New Roman"/>
                <w:b/>
                <w:sz w:val="24"/>
              </w:rPr>
              <w:t>профессионального модуля, дисциплины</w:t>
            </w:r>
          </w:p>
        </w:tc>
      </w:tr>
      <w:tr w:rsidR="0044148A" w14:paraId="2FBE9EAA" w14:textId="77777777" w:rsidTr="0097426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1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1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Посадочные места по количеству обучающихся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ОП.01</w:t>
            </w:r>
          </w:p>
        </w:tc>
      </w:tr>
      <w:tr w:rsidR="0044148A" w14:paraId="3D428757" w14:textId="77777777" w:rsidTr="0097426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1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1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Рабочее место преподавателя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99C00" w14:textId="77777777" w:rsidR="0044148A" w:rsidRDefault="0044148A"/>
        </w:tc>
      </w:tr>
      <w:tr w:rsidR="0044148A" w14:paraId="37C8A37F" w14:textId="77777777" w:rsidTr="0097426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1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1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Шкафы для хранения комплексного методического </w:t>
            </w:r>
            <w:r>
              <w:rPr>
                <w:rFonts w:ascii="Times New Roman" w:hAnsi="Times New Roman"/>
              </w:rPr>
              <w:t>обеспечения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ED831" w14:textId="77777777" w:rsidR="0044148A" w:rsidRDefault="0044148A"/>
        </w:tc>
      </w:tr>
      <w:tr w:rsidR="0044148A" w14:paraId="3A6DE79B" w14:textId="77777777" w:rsidTr="0097426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1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10000" w14:textId="273069A9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Ноутбук / компьютер</w:t>
            </w:r>
            <w:r w:rsidR="00974262">
              <w:rPr>
                <w:rFonts w:ascii="Times New Roman" w:hAnsi="Times New Roman"/>
              </w:rPr>
              <w:t xml:space="preserve"> </w:t>
            </w:r>
            <w:r w:rsidR="00974262" w:rsidRPr="00974262">
              <w:rPr>
                <w:rFonts w:ascii="Times New Roman" w:hAnsi="Times New Roman"/>
              </w:rPr>
              <w:t>(лицензионное программное обеспечение (ПО), образовательный контент и система защиты от вредоносной информации, ПО для цифровой лаборатории, с возможностью онлайн опроса)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14DB" w14:textId="77777777" w:rsidR="0044148A" w:rsidRDefault="0044148A"/>
        </w:tc>
      </w:tr>
      <w:tr w:rsidR="0044148A" w14:paraId="2E62CD55" w14:textId="77777777" w:rsidTr="0097426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учебно-лабораторного оборудования «Электрические машины»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AFB2E" w14:textId="77777777" w:rsidR="0044148A" w:rsidRDefault="0044148A"/>
        </w:tc>
      </w:tr>
      <w:tr w:rsidR="0044148A" w14:paraId="0DCF4C99" w14:textId="77777777" w:rsidTr="0097426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Комплект учебного </w:t>
            </w:r>
            <w:r>
              <w:rPr>
                <w:rFonts w:ascii="Times New Roman" w:hAnsi="Times New Roman"/>
                <w:sz w:val="24"/>
              </w:rPr>
              <w:t>оборудования «Электротехника и основы электроники»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C0382" w14:textId="77777777" w:rsidR="0044148A" w:rsidRDefault="0044148A"/>
        </w:tc>
      </w:tr>
      <w:tr w:rsidR="0044148A" w14:paraId="5AA23924" w14:textId="77777777" w:rsidTr="0097426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Сетевой фильтр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10000" w14:textId="77777777" w:rsidR="0044148A" w:rsidRPr="001C1F02" w:rsidRDefault="00D633E3">
            <w:pPr>
              <w:spacing w:after="0"/>
              <w:rPr>
                <w:rFonts w:ascii="Times New Roman" w:hAnsi="Times New Roman"/>
                <w:bCs/>
                <w:sz w:val="24"/>
              </w:rPr>
            </w:pPr>
            <w:r w:rsidRPr="001C1F02">
              <w:rPr>
                <w:rFonts w:ascii="Times New Roman" w:hAnsi="Times New Roman"/>
                <w:bCs/>
                <w:sz w:val="24"/>
              </w:rPr>
              <w:t>ТС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502A" w14:textId="77777777" w:rsidR="0044148A" w:rsidRDefault="0044148A"/>
        </w:tc>
      </w:tr>
      <w:tr w:rsidR="001C1F02" w14:paraId="24679F29" w14:textId="77777777" w:rsidTr="0097426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948F5" w14:textId="664E6539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0BE76" w14:textId="2E772AE2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 w:rsidRPr="00974262">
              <w:rPr>
                <w:rFonts w:ascii="Times New Roman" w:hAnsi="Times New Roman"/>
                <w:sz w:val="24"/>
              </w:rPr>
              <w:t>Интерактивный программно-аппаратный комплекс мобильный или стационарный (программное обеспечение (ПО), проектор, крепление в комплекте)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79E71" w14:textId="77777777" w:rsidR="001C1F02" w:rsidRPr="00974262" w:rsidRDefault="001C1F02" w:rsidP="001C1F02">
            <w:pPr>
              <w:spacing w:after="0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62C59" w14:textId="77777777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FF6E6" w14:textId="77777777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FA19A" w14:textId="77777777" w:rsidR="001C1F02" w:rsidRDefault="001C1F02" w:rsidP="001C1F02"/>
        </w:tc>
      </w:tr>
      <w:tr w:rsidR="001C1F02" w14:paraId="1DE5089A" w14:textId="77777777" w:rsidTr="0097426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10000" w14:textId="688E1B63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10000" w14:textId="77777777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Информационно-дидактическая система «Электротехника»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10000" w14:textId="77777777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10000" w14:textId="4380D8C7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  <w:r w:rsidRPr="00AA722E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0000" w14:textId="77777777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70AC6" w14:textId="77777777" w:rsidR="001C1F02" w:rsidRDefault="001C1F02" w:rsidP="001C1F02"/>
        </w:tc>
      </w:tr>
      <w:tr w:rsidR="001C1F02" w14:paraId="4FAC2508" w14:textId="77777777" w:rsidTr="0097426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10000" w14:textId="2EBDA372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10000" w14:textId="77777777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Плакаты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10000" w14:textId="77777777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10000" w14:textId="41091A51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  <w:r w:rsidRPr="00AA722E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10000" w14:textId="77777777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7B809" w14:textId="77777777" w:rsidR="001C1F02" w:rsidRDefault="001C1F02" w:rsidP="001C1F02"/>
        </w:tc>
      </w:tr>
      <w:tr w:rsidR="001C1F02" w14:paraId="7EA9BABD" w14:textId="77777777" w:rsidTr="0097426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0194D" w14:textId="356D7727" w:rsidR="001C1F02" w:rsidRDefault="001C1F02" w:rsidP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779B5" w14:textId="652EF62D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 w:rsidRPr="00974262">
              <w:rPr>
                <w:rFonts w:ascii="Times New Roman" w:hAnsi="Times New Roman"/>
                <w:sz w:val="24"/>
              </w:rPr>
              <w:t>Информационно-дидактическая система «Электротехника»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513AE" w14:textId="3FB404A5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 w:rsidRPr="00974262"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0EF07" w14:textId="3520EAF7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  <w:r w:rsidRPr="00AA722E"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E99EA" w14:textId="77777777" w:rsidR="001C1F02" w:rsidRDefault="001C1F02" w:rsidP="001C1F02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36C97" w14:textId="77777777" w:rsidR="001C1F02" w:rsidRDefault="001C1F02" w:rsidP="001C1F02"/>
        </w:tc>
      </w:tr>
    </w:tbl>
    <w:p w14:paraId="33010000" w14:textId="77777777" w:rsidR="0044148A" w:rsidRDefault="0044148A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5704D5E4" w14:textId="77777777" w:rsidR="001C1F02" w:rsidRDefault="001C1F02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3E2676C3" w14:textId="77777777" w:rsidR="001C1F02" w:rsidRDefault="001C1F0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34010000" w14:textId="20C845B2" w:rsidR="0044148A" w:rsidRDefault="00D633E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Лаборатория «технических измерений»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4835"/>
        <w:gridCol w:w="1780"/>
        <w:gridCol w:w="2465"/>
        <w:gridCol w:w="2738"/>
        <w:gridCol w:w="2535"/>
      </w:tblGrid>
      <w:tr w:rsidR="0044148A" w14:paraId="28B62332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1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1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  <w:r>
              <w:rPr>
                <w:rStyle w:val="1f5"/>
                <w:rFonts w:ascii="Times New Roman" w:hAnsi="Times New Roman"/>
                <w:sz w:val="24"/>
              </w:rPr>
              <w:footnoteReference w:id="9"/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10000" w14:textId="77777777" w:rsidR="0044148A" w:rsidRDefault="00D633E3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1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1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  <w:r>
              <w:rPr>
                <w:rStyle w:val="1f5"/>
                <w:rFonts w:ascii="Times New Roman" w:hAnsi="Times New Roman"/>
                <w:sz w:val="24"/>
              </w:rPr>
              <w:footnoteReference w:id="10"/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1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44148A" w14:paraId="6E710A6E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1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1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Посадочные места по </w:t>
            </w:r>
            <w:r>
              <w:rPr>
                <w:rFonts w:ascii="Times New Roman" w:hAnsi="Times New Roman"/>
              </w:rPr>
              <w:t>количеству обучающихся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ОП.04</w:t>
            </w:r>
          </w:p>
        </w:tc>
      </w:tr>
      <w:tr w:rsidR="0044148A" w14:paraId="74A4D667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1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1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Рабочее место преподавателя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A12EE" w14:textId="77777777" w:rsidR="0044148A" w:rsidRDefault="0044148A"/>
        </w:tc>
      </w:tr>
      <w:tr w:rsidR="0044148A" w14:paraId="1A3E1970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1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1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Шкафы для хранения комплексного методического обеспечения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2121F" w14:textId="77777777" w:rsidR="0044148A" w:rsidRDefault="0044148A"/>
        </w:tc>
      </w:tr>
      <w:tr w:rsidR="0044148A" w14:paraId="71A0F052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1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10000" w14:textId="2978C34D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Ноутбук / компьютер</w:t>
            </w:r>
            <w:r w:rsidR="00974262">
              <w:rPr>
                <w:rFonts w:ascii="Times New Roman" w:hAnsi="Times New Roman"/>
              </w:rPr>
              <w:t xml:space="preserve"> </w:t>
            </w:r>
            <w:r w:rsidR="00974262" w:rsidRPr="00974262">
              <w:rPr>
                <w:rFonts w:ascii="Times New Roman" w:hAnsi="Times New Roman"/>
              </w:rPr>
              <w:t>(лицензионное программное обеспечение (ПО), образовательный контент и система защиты от вредоносной информации, ПО для цифровой лаборатории, с возможностью онлайн опроса)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29FFF" w14:textId="77777777" w:rsidR="0044148A" w:rsidRDefault="0044148A"/>
        </w:tc>
      </w:tr>
      <w:tr w:rsidR="0044148A" w14:paraId="4B26E9A5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10000" w14:textId="77777777" w:rsidR="0044148A" w:rsidRDefault="00D633E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Лабораторный комплекс «Автоматизированное рабочее место инженера-метролога» с наборами инструментов и лабораторных образцов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06F34" w14:textId="77777777" w:rsidR="0044148A" w:rsidRDefault="0044148A"/>
        </w:tc>
      </w:tr>
      <w:tr w:rsidR="0044148A" w14:paraId="1C215A42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10000" w14:textId="77777777" w:rsidR="0044148A" w:rsidRDefault="00D633E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Стенд по технологии измерения </w:t>
            </w:r>
            <w:r>
              <w:rPr>
                <w:rFonts w:ascii="Times New Roman" w:hAnsi="Times New Roman"/>
                <w:sz w:val="24"/>
              </w:rPr>
              <w:t>штангенинструментами, микромерическими инструментами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E2AEC" w14:textId="77777777" w:rsidR="0044148A" w:rsidRDefault="0044148A"/>
        </w:tc>
      </w:tr>
      <w:tr w:rsidR="0044148A" w14:paraId="2792A1FF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10000" w14:textId="77777777" w:rsidR="0044148A" w:rsidRDefault="00D633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Мерительный инструмент и приспособления (различных видов)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04422" w14:textId="77777777" w:rsidR="0044148A" w:rsidRDefault="0044148A"/>
        </w:tc>
      </w:tr>
      <w:tr w:rsidR="0044148A" w14:paraId="00D30C79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1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10000" w14:textId="77777777" w:rsidR="0044148A" w:rsidRDefault="00D633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Набор деталей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7EB7" w14:textId="77777777" w:rsidR="0044148A" w:rsidRDefault="0044148A"/>
        </w:tc>
      </w:tr>
      <w:tr w:rsidR="00974262" w14:paraId="71490DEE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0D4E5" w14:textId="42C3C3D9" w:rsidR="00974262" w:rsidRDefault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41F39" w14:textId="3F193121" w:rsidR="00974262" w:rsidRDefault="00974262">
            <w:pPr>
              <w:rPr>
                <w:rFonts w:ascii="Times New Roman" w:hAnsi="Times New Roman"/>
                <w:sz w:val="24"/>
              </w:rPr>
            </w:pPr>
            <w:r w:rsidRPr="00974262">
              <w:rPr>
                <w:rFonts w:ascii="Times New Roman" w:hAnsi="Times New Roman"/>
                <w:sz w:val="24"/>
              </w:rPr>
              <w:t xml:space="preserve">Интерактивный программно-аппаратный комплекс мобильный или стационарный </w:t>
            </w:r>
            <w:r w:rsidRPr="00974262">
              <w:rPr>
                <w:rFonts w:ascii="Times New Roman" w:hAnsi="Times New Roman"/>
                <w:sz w:val="24"/>
              </w:rPr>
              <w:lastRenderedPageBreak/>
              <w:t>(программное обеспечение (ПО), проектор, крепление в комплекте)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E92DD" w14:textId="498A09D7" w:rsidR="00974262" w:rsidRDefault="0097426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ТС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51B39" w14:textId="4CA7E48B" w:rsidR="00974262" w:rsidRDefault="0097426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24C20" w14:textId="77777777" w:rsidR="00974262" w:rsidRDefault="00974262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F291E" w14:textId="77777777" w:rsidR="00974262" w:rsidRDefault="00974262"/>
        </w:tc>
      </w:tr>
      <w:tr w:rsidR="0044148A" w14:paraId="735C9709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10000" w14:textId="264978C5" w:rsidR="0044148A" w:rsidRDefault="001C1F0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1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Плакаты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10000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3734" w14:textId="77777777" w:rsidR="0044148A" w:rsidRDefault="0044148A"/>
        </w:tc>
      </w:tr>
    </w:tbl>
    <w:p w14:paraId="69010000" w14:textId="77777777" w:rsidR="0044148A" w:rsidRDefault="0044148A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7007FBF0" w14:textId="77777777" w:rsidR="001C1F02" w:rsidRDefault="001C1F0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6A010000" w14:textId="64A6DA0C" w:rsidR="0044148A" w:rsidRDefault="00D633E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Мастерская/Зона по видам работ/тренажерный комплекс «Слесарно-сборочная», «ремонтная</w:t>
      </w:r>
      <w:r>
        <w:rPr>
          <w:rFonts w:ascii="Times New Roman" w:hAnsi="Times New Roman"/>
          <w:sz w:val="24"/>
        </w:rPr>
        <w:t>»</w:t>
      </w:r>
      <w:r>
        <w:rPr>
          <w:rStyle w:val="1f5"/>
          <w:rFonts w:ascii="Times New Roman" w:hAnsi="Times New Roman"/>
          <w:sz w:val="24"/>
        </w:rPr>
        <w:footnoteReference w:id="11"/>
      </w:r>
    </w:p>
    <w:tbl>
      <w:tblPr>
        <w:tblW w:w="148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4640"/>
        <w:gridCol w:w="1830"/>
        <w:gridCol w:w="2610"/>
        <w:gridCol w:w="2738"/>
        <w:gridCol w:w="2535"/>
      </w:tblGrid>
      <w:tr w:rsidR="0044148A" w14:paraId="5617B57A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1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1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10000" w14:textId="77777777" w:rsidR="0044148A" w:rsidRDefault="00D633E3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1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1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1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</w:t>
            </w:r>
            <w:r>
              <w:rPr>
                <w:rFonts w:ascii="Times New Roman" w:hAnsi="Times New Roman"/>
                <w:b/>
                <w:sz w:val="24"/>
              </w:rPr>
              <w:t>профессионального модуля, дисциплины</w:t>
            </w:r>
          </w:p>
        </w:tc>
      </w:tr>
      <w:tr w:rsidR="0044148A" w14:paraId="6699DFA3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Рабочее место преподавателя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10000" w14:textId="77777777" w:rsidR="0044148A" w:rsidRDefault="00D633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ПМ.01</w:t>
            </w:r>
          </w:p>
          <w:p w14:paraId="77010000" w14:textId="77777777" w:rsidR="0044148A" w:rsidRDefault="00D633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ПМ.02</w:t>
            </w:r>
          </w:p>
        </w:tc>
      </w:tr>
      <w:tr w:rsidR="0044148A" w14:paraId="0B06BC35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Ученические столы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553A5" w14:textId="77777777" w:rsidR="0044148A" w:rsidRDefault="0044148A"/>
        </w:tc>
      </w:tr>
      <w:tr w:rsidR="0044148A" w14:paraId="50E93FFD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Ученические стулья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1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EF9E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4B7D3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D155B" w14:textId="77777777" w:rsidR="0044148A" w:rsidRDefault="0044148A"/>
        </w:tc>
      </w:tr>
      <w:tr w:rsidR="0044148A" w14:paraId="1F25FEC0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8B763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008B6" w14:textId="77777777" w:rsidR="0044148A" w:rsidRDefault="00D633E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Стеллаж </w:t>
            </w:r>
            <w:r>
              <w:rPr>
                <w:rFonts w:ascii="Times New Roman" w:hAnsi="Times New Roman"/>
                <w:sz w:val="24"/>
              </w:rPr>
              <w:t>металлический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B0D5A" w14:textId="77777777" w:rsidR="0044148A" w:rsidRDefault="0044148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C0A5E" w14:textId="77777777" w:rsidR="0044148A" w:rsidRDefault="0044148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6755D" w14:textId="77777777" w:rsidR="0044148A" w:rsidRDefault="0044148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159FD" w14:textId="77777777" w:rsidR="0044148A" w:rsidRDefault="0044148A"/>
        </w:tc>
      </w:tr>
      <w:tr w:rsidR="0044148A" w14:paraId="0B7410D8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ADC4D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23391" w14:textId="7B8E441D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</w:t>
            </w:r>
            <w:r w:rsidR="00974262">
              <w:rPr>
                <w:rFonts w:ascii="Times New Roman" w:hAnsi="Times New Roman"/>
                <w:sz w:val="24"/>
              </w:rPr>
              <w:t xml:space="preserve"> /</w:t>
            </w:r>
            <w:r>
              <w:rPr>
                <w:rFonts w:ascii="Times New Roman" w:hAnsi="Times New Roman"/>
                <w:sz w:val="24"/>
              </w:rPr>
              <w:t xml:space="preserve"> ноутбук </w:t>
            </w:r>
            <w:r w:rsidR="00974262" w:rsidRPr="00974262">
              <w:rPr>
                <w:rFonts w:ascii="Times New Roman" w:hAnsi="Times New Roman"/>
              </w:rPr>
              <w:t>(лицензионное программное обеспечение (ПО), образовательный контент и система защиты от вредоносной информации, ПО для цифровой лаборатории, с возможностью онлайн опроса)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100FE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FD668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12E39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6FD66" w14:textId="77777777" w:rsidR="0044148A" w:rsidRDefault="0044148A"/>
        </w:tc>
      </w:tr>
      <w:tr w:rsidR="0044148A" w14:paraId="1A4C3E7D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6D953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C4175" w14:textId="1BD80E2A" w:rsidR="0044148A" w:rsidRDefault="001C1F02">
            <w:pPr>
              <w:spacing w:after="0"/>
              <w:rPr>
                <w:rFonts w:ascii="Times New Roman" w:hAnsi="Times New Roman"/>
                <w:sz w:val="24"/>
              </w:rPr>
            </w:pPr>
            <w:r w:rsidRPr="00251D10">
              <w:rPr>
                <w:rFonts w:ascii="Times New Roman" w:hAnsi="Times New Roman"/>
                <w:sz w:val="24"/>
                <w:szCs w:val="24"/>
                <w:lang w:eastAsia="en-US"/>
              </w:rPr>
              <w:t>Интерактивный программно-аппаратный комплекс мобильный или стационарный (программное обеспечение (ПО), проектор, крепление в комплекте)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80C88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8DE1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0CDBA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11C01" w14:textId="77777777" w:rsidR="0044148A" w:rsidRDefault="0044148A"/>
        </w:tc>
      </w:tr>
      <w:tr w:rsidR="0044148A" w14:paraId="051B19CE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5F914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172E5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учебно-наглядных пособий (плакаты, демонстрационные и электрофиц</w:t>
            </w:r>
            <w:r>
              <w:rPr>
                <w:rFonts w:ascii="Times New Roman" w:hAnsi="Times New Roman"/>
                <w:sz w:val="24"/>
              </w:rPr>
              <w:t>ированные стенды, макеты)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19421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CA722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48178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7A253" w14:textId="77777777" w:rsidR="0044148A" w:rsidRDefault="0044148A"/>
        </w:tc>
      </w:tr>
      <w:tr w:rsidR="0044148A" w14:paraId="78928B74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9AA88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0142D" w14:textId="77777777" w:rsidR="0044148A" w:rsidRDefault="00D633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верстак слесарный с параллельными поворотными тисками, индивидуальным освещением и защитными экранами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2C40F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858C2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1ADC4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4273F" w14:textId="77777777" w:rsidR="0044148A" w:rsidRDefault="00D633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ПМ.01</w:t>
            </w:r>
          </w:p>
        </w:tc>
      </w:tr>
      <w:tr w:rsidR="0044148A" w14:paraId="051350A2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CCCD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A2228" w14:textId="77777777" w:rsidR="0044148A" w:rsidRDefault="00D633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Верстак  слесарный  шестигранный с тисочными опорами </w:t>
            </w:r>
          </w:p>
          <w:p w14:paraId="080CFCCD" w14:textId="77777777" w:rsidR="0044148A" w:rsidRDefault="0044148A">
            <w:pPr>
              <w:rPr>
                <w:rFonts w:ascii="Times New Roman" w:hAnsi="Times New Roman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AF4A6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87CA3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26EA1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AE22A" w14:textId="77777777" w:rsidR="0044148A" w:rsidRDefault="0044148A"/>
        </w:tc>
      </w:tr>
      <w:tr w:rsidR="0044148A" w14:paraId="5ED12176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9157E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10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A56EA" w14:textId="77777777" w:rsidR="0044148A" w:rsidRDefault="00D633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комплект измерительных и разметочных слесарных инструментов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54E8A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2BD74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AE342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D25D5" w14:textId="77777777" w:rsidR="0044148A" w:rsidRDefault="0044148A"/>
        </w:tc>
      </w:tr>
      <w:tr w:rsidR="0044148A" w14:paraId="661F68CC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D97D8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6FA21" w14:textId="77777777" w:rsidR="0044148A" w:rsidRDefault="00D633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сверлильный станок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6BAD3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A0DC9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FCFC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20324" w14:textId="77777777" w:rsidR="0044148A" w:rsidRDefault="0044148A"/>
        </w:tc>
      </w:tr>
      <w:tr w:rsidR="0044148A" w14:paraId="61F3F74E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44974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2BDD5" w14:textId="77777777" w:rsidR="0044148A" w:rsidRDefault="00D633E3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заточный станок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97449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F018A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AEFFD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5831F" w14:textId="77777777" w:rsidR="0044148A" w:rsidRDefault="0044148A"/>
        </w:tc>
      </w:tr>
      <w:tr w:rsidR="0044148A" w14:paraId="6A9D6424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34A45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51839" w14:textId="77777777" w:rsidR="0044148A" w:rsidRDefault="00D633E3">
            <w:pPr>
              <w:spacing w:after="0"/>
              <w:ind w:firstLine="7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ножницы по металлу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F36C6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50B44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E1887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FD14E" w14:textId="77777777" w:rsidR="0044148A" w:rsidRDefault="0044148A"/>
        </w:tc>
      </w:tr>
      <w:tr w:rsidR="0044148A" w14:paraId="044D80D2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7ABDF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947FB" w14:textId="77777777" w:rsidR="0044148A" w:rsidRDefault="00D633E3">
            <w:pPr>
              <w:spacing w:after="0"/>
              <w:ind w:firstLine="7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вытяжная и приточная вентиляция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B23FB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005B7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7F36E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29FE9" w14:textId="77777777" w:rsidR="0044148A" w:rsidRDefault="0044148A"/>
        </w:tc>
      </w:tr>
      <w:tr w:rsidR="0044148A" w14:paraId="22A8706C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39D3B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3A8F7" w14:textId="77777777" w:rsidR="0044148A" w:rsidRDefault="00D633E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Настольно-сверлильный станок 2Н112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5DEFA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7EF17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C3021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F359B" w14:textId="77777777" w:rsidR="0044148A" w:rsidRDefault="0044148A"/>
        </w:tc>
      </w:tr>
      <w:tr w:rsidR="0044148A" w14:paraId="026483B1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DB57A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7E5C8" w14:textId="77777777" w:rsidR="0044148A" w:rsidRDefault="00D633E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Пресс ручной винтовой с литым столом 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7090B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2A73D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6AA8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7B416" w14:textId="77777777" w:rsidR="0044148A" w:rsidRDefault="0044148A"/>
        </w:tc>
      </w:tr>
      <w:tr w:rsidR="0044148A" w14:paraId="02151978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CCCA7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41B15" w14:textId="77777777" w:rsidR="0044148A" w:rsidRDefault="00D633E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Пресс листогибочный ручной JET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FBB22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B04A3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D894D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92FA1" w14:textId="77777777" w:rsidR="0044148A" w:rsidRDefault="0044148A"/>
        </w:tc>
      </w:tr>
      <w:tr w:rsidR="0044148A" w14:paraId="174A7CA6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ECC4F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0E9FC" w14:textId="77777777" w:rsidR="0044148A" w:rsidRDefault="00D633E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Печь электрическая СНОЛ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D600F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AEE6D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9904F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1EFD3" w14:textId="77777777" w:rsidR="0044148A" w:rsidRDefault="0044148A"/>
        </w:tc>
      </w:tr>
      <w:tr w:rsidR="0044148A" w14:paraId="70941E73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C9DAF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A10F3" w14:textId="77777777" w:rsidR="0044148A" w:rsidRDefault="00D633E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Угловая шлифмашинка БОШ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913F7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FD4D5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4AAA5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36FC8" w14:textId="77777777" w:rsidR="0044148A" w:rsidRDefault="0044148A"/>
        </w:tc>
      </w:tr>
      <w:tr w:rsidR="0044148A" w14:paraId="37959E5A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116F6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ADEDF" w14:textId="77777777" w:rsidR="0044148A" w:rsidRDefault="00D633E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Электри</w:t>
            </w:r>
            <w:r>
              <w:rPr>
                <w:rFonts w:ascii="Times New Roman" w:hAnsi="Times New Roman"/>
                <w:sz w:val="24"/>
              </w:rPr>
              <w:t>ческое точило БОШ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4BC18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0CF92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7C869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06314" w14:textId="77777777" w:rsidR="0044148A" w:rsidRDefault="0044148A"/>
        </w:tc>
      </w:tr>
      <w:tr w:rsidR="0044148A" w14:paraId="48CE3DEE" w14:textId="77777777" w:rsidTr="001C1F02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8C35B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B39AC" w14:textId="77777777" w:rsidR="0044148A" w:rsidRDefault="00D633E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Разметочная плита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05D7E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F8BBB" w14:textId="77777777" w:rsidR="0044148A" w:rsidRDefault="00D633E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0606B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FE0C1" w14:textId="77777777" w:rsidR="0044148A" w:rsidRDefault="0044148A"/>
        </w:tc>
      </w:tr>
    </w:tbl>
    <w:p w14:paraId="6F7D0DA8" w14:textId="77777777" w:rsidR="0044148A" w:rsidRDefault="0044148A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1520B1EF" w14:textId="77777777" w:rsidR="001C1F02" w:rsidRDefault="001C1F0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2B81CDBC" w14:textId="4AA41E06" w:rsidR="0044148A" w:rsidRDefault="00D633E3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1.3. Оснащение спортивного комплекса/зал</w:t>
      </w:r>
    </w:p>
    <w:p w14:paraId="2DBE67C2" w14:textId="77777777" w:rsidR="0044148A" w:rsidRDefault="00D633E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Спортивный комплекс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4835"/>
        <w:gridCol w:w="1780"/>
        <w:gridCol w:w="2465"/>
        <w:gridCol w:w="2738"/>
        <w:gridCol w:w="2535"/>
      </w:tblGrid>
      <w:tr w:rsidR="0044148A" w14:paraId="0293BC99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F5BBC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F2879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12"/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D9404" w14:textId="77777777" w:rsidR="0044148A" w:rsidRDefault="00D633E3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43B7E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B02AD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13"/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7736B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44148A" w14:paraId="7A7259C2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6DC45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D4718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рабочее место преподавателя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D3038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FBFA4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7D49D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634E" w14:textId="77777777" w:rsidR="0044148A" w:rsidRDefault="00D633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СГ.04</w:t>
            </w:r>
          </w:p>
        </w:tc>
      </w:tr>
      <w:tr w:rsidR="0044148A" w14:paraId="3F839D55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A710D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FB6CC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шкафы для одежды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476FF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5C1AC" w14:textId="77777777" w:rsidR="0044148A" w:rsidRDefault="0044148A"/>
        </w:tc>
      </w:tr>
      <w:tr w:rsidR="0044148A" w14:paraId="69900330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стулья/скамейки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основное 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78FAF" w14:textId="77777777" w:rsidR="0044148A" w:rsidRDefault="0044148A"/>
        </w:tc>
      </w:tr>
      <w:tr w:rsidR="0044148A" w14:paraId="61E80ECD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спортивный инвентарь и оборудование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747BD" w14:textId="77777777" w:rsidR="0044148A" w:rsidRDefault="0044148A"/>
        </w:tc>
      </w:tr>
      <w:tr w:rsidR="0044148A" w14:paraId="16BA045F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открытые спортивные площадки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Оборудование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CB2F4" w14:textId="77777777" w:rsidR="0044148A" w:rsidRDefault="0044148A"/>
        </w:tc>
      </w:tr>
      <w:tr w:rsidR="0044148A" w14:paraId="20AF81F5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компьютер с программным обеспечением для преподавателя (системный блок, монитор, клавиатура, мышь)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основное 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68028" w14:textId="77777777" w:rsidR="0044148A" w:rsidRDefault="0044148A"/>
        </w:tc>
      </w:tr>
      <w:tr w:rsidR="0044148A" w14:paraId="504D6386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комплект учебно-методических материалов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УМК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95E90" w14:textId="77777777" w:rsidR="0044148A" w:rsidRDefault="0044148A"/>
        </w:tc>
      </w:tr>
    </w:tbl>
    <w:p w14:paraId="1B020000" w14:textId="77777777" w:rsidR="0044148A" w:rsidRDefault="0044148A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1C020000" w14:textId="77777777" w:rsidR="0044148A" w:rsidRDefault="0044148A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5CDB41D6" w14:textId="77777777" w:rsidR="001C1F02" w:rsidRDefault="001C1F0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1D020000" w14:textId="7D591082" w:rsidR="0044148A" w:rsidRDefault="00D633E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1.4</w:t>
      </w:r>
      <w:r>
        <w:rPr>
          <w:rFonts w:ascii="Times New Roman" w:hAnsi="Times New Roman"/>
          <w:sz w:val="24"/>
        </w:rPr>
        <w:t>. Оснащение помещений, задействованных при организации самостоятельной и воспитательной работы</w:t>
      </w:r>
    </w:p>
    <w:p w14:paraId="1E020000" w14:textId="77777777" w:rsidR="0044148A" w:rsidRDefault="00D633E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Читальный зал и библиотека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4835"/>
        <w:gridCol w:w="1780"/>
        <w:gridCol w:w="2465"/>
        <w:gridCol w:w="2738"/>
        <w:gridCol w:w="2535"/>
      </w:tblGrid>
      <w:tr w:rsidR="0044148A" w14:paraId="58E3F50F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2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2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14"/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20000" w14:textId="77777777" w:rsidR="0044148A" w:rsidRDefault="00D633E3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2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2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  <w:r>
              <w:rPr>
                <w:rFonts w:ascii="Times New Roman" w:hAnsi="Times New Roman"/>
                <w:sz w:val="24"/>
                <w:vertAlign w:val="superscript"/>
              </w:rPr>
              <w:footnoteReference w:id="15"/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20000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</w:t>
            </w:r>
            <w:r>
              <w:rPr>
                <w:rFonts w:ascii="Times New Roman" w:hAnsi="Times New Roman"/>
                <w:b/>
                <w:sz w:val="24"/>
              </w:rPr>
              <w:t>профессионального модуля, дисциплины</w:t>
            </w:r>
            <w:r w:rsidRPr="001C1F02">
              <w:rPr>
                <w:rFonts w:ascii="Times New Roman" w:hAnsi="Times New Roman"/>
                <w:sz w:val="24"/>
                <w:vertAlign w:val="superscript"/>
              </w:rPr>
              <w:footnoteReference w:id="16"/>
            </w:r>
          </w:p>
        </w:tc>
      </w:tr>
      <w:tr w:rsidR="0044148A" w14:paraId="3C3D22D5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библиотекаря с ящиками для хранения/тумбой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Основное 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20000" w14:textId="77777777" w:rsidR="0044148A" w:rsidRDefault="0044148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44148A" w14:paraId="68C7FA82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Кресло библиотекаря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E0BD1" w14:textId="77777777" w:rsidR="0044148A" w:rsidRDefault="0044148A"/>
        </w:tc>
      </w:tr>
      <w:tr w:rsidR="0044148A" w14:paraId="35AA732E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Стеллажи библиотечные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Специализированное 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 </w:t>
            </w:r>
            <w:r>
              <w:rPr>
                <w:rFonts w:ascii="Times New Roman" w:hAnsi="Times New Roman"/>
                <w:sz w:val="24"/>
              </w:rPr>
              <w:t>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24629" w14:textId="77777777" w:rsidR="0044148A" w:rsidRDefault="0044148A"/>
        </w:tc>
      </w:tr>
      <w:tr w:rsidR="0044148A" w14:paraId="22D64B15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Закрытый шкаф для хранения учебного оборудования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16ED8" w14:textId="77777777" w:rsidR="0044148A" w:rsidRDefault="0044148A"/>
        </w:tc>
      </w:tr>
      <w:tr w:rsidR="0044148A" w14:paraId="51BF11EA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Шкаф для газет и журналов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B2CB7" w14:textId="77777777" w:rsidR="0044148A" w:rsidRDefault="0044148A"/>
        </w:tc>
      </w:tr>
      <w:tr w:rsidR="0044148A" w14:paraId="0874F3E4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для выдачи пособий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F2902" w14:textId="77777777" w:rsidR="0044148A" w:rsidRDefault="0044148A"/>
        </w:tc>
      </w:tr>
      <w:tr w:rsidR="0044148A" w14:paraId="3A88F946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Шкаф для </w:t>
            </w:r>
            <w:r>
              <w:rPr>
                <w:rFonts w:ascii="Times New Roman" w:hAnsi="Times New Roman"/>
                <w:sz w:val="24"/>
              </w:rPr>
              <w:t>читательских формуляров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D3438" w14:textId="77777777" w:rsidR="0044148A" w:rsidRDefault="0044148A"/>
        </w:tc>
      </w:tr>
      <w:tr w:rsidR="0044148A" w14:paraId="43A03E79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Каталожный шкаф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FBD5C" w14:textId="77777777" w:rsidR="0044148A" w:rsidRDefault="0044148A"/>
        </w:tc>
      </w:tr>
      <w:tr w:rsidR="0044148A" w14:paraId="395EC899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Стол ученический для читального зала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98FCE" w14:textId="77777777" w:rsidR="0044148A" w:rsidRDefault="0044148A"/>
        </w:tc>
      </w:tr>
      <w:tr w:rsidR="0044148A" w14:paraId="03299A60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ученический модульный для коворкинга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 </w:t>
            </w:r>
            <w:r>
              <w:rPr>
                <w:rFonts w:ascii="Times New Roman" w:hAnsi="Times New Roman"/>
                <w:sz w:val="24"/>
              </w:rPr>
              <w:t>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26BAE" w14:textId="77777777" w:rsidR="0044148A" w:rsidRDefault="0044148A"/>
        </w:tc>
      </w:tr>
      <w:tr w:rsidR="0044148A" w14:paraId="13A21E94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Стул ученический\поворотный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41623" w14:textId="77777777" w:rsidR="0044148A" w:rsidRDefault="0044148A"/>
        </w:tc>
      </w:tr>
      <w:tr w:rsidR="0044148A" w14:paraId="1F94B2D6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Кресло для чтения\места для сидения в зоне релаксирующего чтения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BC07F" w14:textId="77777777" w:rsidR="0044148A" w:rsidRDefault="0044148A"/>
        </w:tc>
      </w:tr>
      <w:tr w:rsidR="0044148A" w14:paraId="04865D91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Сетевой фильтр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D8865" w14:textId="77777777" w:rsidR="0044148A" w:rsidRDefault="0044148A"/>
        </w:tc>
      </w:tr>
      <w:tr w:rsidR="0044148A" w14:paraId="35756BD3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Мобильная </w:t>
            </w:r>
            <w:r>
              <w:rPr>
                <w:rFonts w:ascii="Times New Roman" w:hAnsi="Times New Roman"/>
                <w:sz w:val="24"/>
              </w:rPr>
              <w:t>электронная библиотека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0331B" w14:textId="77777777" w:rsidR="0044148A" w:rsidRDefault="0044148A"/>
        </w:tc>
      </w:tr>
      <w:tr w:rsidR="0044148A" w14:paraId="1110DC6A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15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Компьютер преподавателя с периферией/ноутбук (лицензионное программное обеспечение (ПО), образовательный контент и система защиты от вредоносной информации, автоматизированная </w:t>
            </w:r>
            <w:r>
              <w:rPr>
                <w:rFonts w:ascii="Times New Roman" w:hAnsi="Times New Roman"/>
                <w:sz w:val="24"/>
              </w:rPr>
              <w:t>информационно-библиотечная система АИБС)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64F65" w14:textId="77777777" w:rsidR="0044148A" w:rsidRDefault="0044148A"/>
        </w:tc>
      </w:tr>
      <w:tr w:rsidR="0044148A" w14:paraId="32C54AE8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Многофункциональное устройство\принтер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498C3" w14:textId="77777777" w:rsidR="0044148A" w:rsidRDefault="0044148A"/>
        </w:tc>
      </w:tr>
      <w:tr w:rsidR="0044148A" w14:paraId="4383E32A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Интерактивный программно-аппаратный комплекс мобильный или стационарный (программное обеспечение (ПО), проектор, крепление в комплекте)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7667E" w14:textId="77777777" w:rsidR="0044148A" w:rsidRDefault="0044148A"/>
        </w:tc>
      </w:tr>
      <w:tr w:rsidR="0044148A" w14:paraId="7E588136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2000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20000" w14:textId="77777777" w:rsidR="0044148A" w:rsidRDefault="00D633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Тележка-хранилище ноутбуков/планшетов с системой </w:t>
            </w:r>
          </w:p>
          <w:p w14:paraId="7D020000" w14:textId="77777777" w:rsidR="0044148A" w:rsidRDefault="00D633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подзарядки в комплекте с ноутбуками</w:t>
            </w:r>
            <w:r>
              <w:rPr>
                <w:rFonts w:ascii="Times New Roman" w:hAnsi="Times New Roman"/>
              </w:rPr>
              <w:t xml:space="preserve">/планшетами </w:t>
            </w:r>
          </w:p>
          <w:p w14:paraId="7E020000" w14:textId="77777777" w:rsidR="0044148A" w:rsidRDefault="00D633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(лицензионное программное обеспечение, образовательный </w:t>
            </w:r>
          </w:p>
          <w:p w14:paraId="7F020000" w14:textId="77777777" w:rsidR="0044148A" w:rsidRDefault="00D633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контент, система защиты от вредоносной информации) / </w:t>
            </w:r>
          </w:p>
          <w:p w14:paraId="35AE919C" w14:textId="77777777" w:rsidR="0044148A" w:rsidRDefault="00D633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Компьютер ученика (лицензионное программное обеспечение, образовательный контент, система защиты от </w:t>
            </w:r>
          </w:p>
          <w:p w14:paraId="0514CEDD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вредоносной информации)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0A8D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8F3B3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A0672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63D40" w14:textId="77777777" w:rsidR="0044148A" w:rsidRDefault="0044148A"/>
        </w:tc>
      </w:tr>
      <w:tr w:rsidR="0044148A" w14:paraId="01BA2DA4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1E0F7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03061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Наушники для прослушивания аудио и видеоматериалов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CF279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EE1C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75BC4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83FF3" w14:textId="77777777" w:rsidR="0044148A" w:rsidRDefault="0044148A"/>
        </w:tc>
      </w:tr>
    </w:tbl>
    <w:p w14:paraId="5E759051" w14:textId="77777777" w:rsidR="0044148A" w:rsidRDefault="0044148A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5F2E65EB" w14:textId="77777777" w:rsidR="0044148A" w:rsidRDefault="0044148A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1208C7D5" w14:textId="77777777" w:rsidR="0044148A" w:rsidRDefault="0044148A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6E92EA1B" w14:textId="77777777" w:rsidR="001C1F02" w:rsidRDefault="001C1F02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14:paraId="75E6F996" w14:textId="62799D42" w:rsidR="0044148A" w:rsidRDefault="00D633E3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Актовый зал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4835"/>
        <w:gridCol w:w="1780"/>
        <w:gridCol w:w="2465"/>
        <w:gridCol w:w="2738"/>
        <w:gridCol w:w="2535"/>
      </w:tblGrid>
      <w:tr w:rsidR="0044148A" w14:paraId="5B67CB39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1ED13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0B5DD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DAF75" w14:textId="77777777" w:rsidR="0044148A" w:rsidRDefault="00D633E3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102FA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Основное/ специализированное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C2B1B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E6F11" w14:textId="77777777" w:rsidR="0044148A" w:rsidRDefault="00D633E3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профессионального модуля, дисциплины</w:t>
            </w:r>
          </w:p>
        </w:tc>
      </w:tr>
      <w:tr w:rsidR="0044148A" w14:paraId="32FE7525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C20B3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F4871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Стол президиума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B19F3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F65B4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Основное 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D8FEC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708EE" w14:textId="77777777" w:rsidR="0044148A" w:rsidRDefault="0044148A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44148A" w14:paraId="78961BBB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0C875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71D4C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Кресло члена президиума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BE2EB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D4A4F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Основное 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872C4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 </w:t>
            </w:r>
            <w:r>
              <w:rPr>
                <w:rFonts w:ascii="Times New Roman" w:hAnsi="Times New Roman"/>
                <w:sz w:val="24"/>
              </w:rPr>
              <w:t>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7C0A5" w14:textId="77777777" w:rsidR="0044148A" w:rsidRDefault="0044148A"/>
        </w:tc>
      </w:tr>
      <w:tr w:rsidR="0044148A" w14:paraId="45A44B47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2D211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1ADC5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Кресло для слушателей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41F01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Мебель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64B4B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Основное 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365AC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040D7" w14:textId="77777777" w:rsidR="0044148A" w:rsidRDefault="0044148A"/>
        </w:tc>
      </w:tr>
      <w:tr w:rsidR="0044148A" w14:paraId="68417619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8AE18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BBD9C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Сетевой фильтр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60348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8B36E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Основное 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8475E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6DB22" w14:textId="77777777" w:rsidR="0044148A" w:rsidRDefault="0044148A"/>
        </w:tc>
      </w:tr>
      <w:tr w:rsidR="0044148A" w14:paraId="18E456B3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C999D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DF188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Световое, аудио- и видеооборудование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7AB8C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CFC18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Специализированное 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FDD4A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93F0B" w14:textId="77777777" w:rsidR="0044148A" w:rsidRDefault="0044148A"/>
        </w:tc>
      </w:tr>
      <w:tr w:rsidR="0044148A" w14:paraId="1040E56C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ED25E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9229D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Компьютер с периферией/ноутбук </w:t>
            </w:r>
            <w:r>
              <w:rPr>
                <w:rFonts w:ascii="Times New Roman" w:hAnsi="Times New Roman"/>
                <w:sz w:val="24"/>
              </w:rPr>
              <w:t>(лицензионное программное обеспечение (ПО), образовательный контент и система защиты от вредоносной информации, автоматизированная информационно-библиотечная система АИБС)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198EF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4CFA1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E4647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AF620" w14:textId="77777777" w:rsidR="0044148A" w:rsidRDefault="0044148A"/>
        </w:tc>
      </w:tr>
      <w:tr w:rsidR="0044148A" w14:paraId="764C30DF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E11C4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C4227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Микрофон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2A39E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BA8E1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Специализированное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AC0B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 </w:t>
            </w:r>
            <w:r>
              <w:rPr>
                <w:rFonts w:ascii="Times New Roman" w:hAnsi="Times New Roman"/>
                <w:sz w:val="24"/>
              </w:rPr>
              <w:t>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F1101" w14:textId="77777777" w:rsidR="0044148A" w:rsidRDefault="0044148A"/>
        </w:tc>
      </w:tr>
      <w:tr w:rsidR="0044148A" w14:paraId="12CFB4B4" w14:textId="77777777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BCF39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4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9B36B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Интерактивный программно-аппаратный комплекс мобильный или стационарный (программное обеспечение (ПО), проектор, крепление в комплекте)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4F76B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ТС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4C520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B1CD7" w14:textId="77777777" w:rsidR="0044148A" w:rsidRDefault="00D633E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усмотрение ОО</w:t>
            </w:r>
          </w:p>
        </w:tc>
        <w:tc>
          <w:tcPr>
            <w:tcW w:w="25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E3122" w14:textId="77777777" w:rsidR="0044148A" w:rsidRDefault="0044148A"/>
        </w:tc>
      </w:tr>
    </w:tbl>
    <w:p w14:paraId="45541E94" w14:textId="77777777" w:rsidR="0044148A" w:rsidRDefault="0044148A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4725EEA7" w14:textId="77777777" w:rsidR="0044148A" w:rsidRDefault="0044148A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5256C68C" w14:textId="77777777" w:rsidR="001C1F02" w:rsidRDefault="001C1F0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1541632C" w14:textId="68526473" w:rsidR="0044148A" w:rsidRPr="001C1F02" w:rsidRDefault="00D633E3" w:rsidP="001C1F02">
      <w:pPr>
        <w:pStyle w:val="afb"/>
        <w:numPr>
          <w:ilvl w:val="0"/>
          <w:numId w:val="1"/>
        </w:numPr>
        <w:jc w:val="both"/>
      </w:pPr>
      <w:r w:rsidRPr="001C1F02">
        <w:lastRenderedPageBreak/>
        <w:t>Лицензионное и свободно распространяемое программное</w:t>
      </w:r>
      <w:r w:rsidRPr="001C1F02">
        <w:t xml:space="preserve"> обеспечение</w:t>
      </w:r>
    </w:p>
    <w:p w14:paraId="0886550C" w14:textId="77777777" w:rsidR="0044148A" w:rsidRDefault="00D633E3">
      <w:pPr>
        <w:spacing w:before="120" w:after="120"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>
        <w:rPr>
          <w:rFonts w:ascii="Times New Roman" w:hAnsi="Times New Roman"/>
        </w:rPr>
        <w:t>еречень необходимого комплекта лицензионного и свободно распространяемого программного обеспечения</w:t>
      </w:r>
      <w:r>
        <w:rPr>
          <w:rFonts w:ascii="Times New Roman" w:hAnsi="Times New Roman"/>
          <w:sz w:val="20"/>
          <w:vertAlign w:val="superscript"/>
        </w:rPr>
        <w:footnoteReference w:id="17"/>
      </w:r>
      <w:r>
        <w:rPr>
          <w:rFonts w:ascii="Times New Roman" w:hAnsi="Times New Roman"/>
        </w:rPr>
        <w:t xml:space="preserve">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11886"/>
        <w:gridCol w:w="2554"/>
      </w:tblGrid>
      <w:tr w:rsidR="0044148A" w14:paraId="1FBAF50C" w14:textId="77777777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06E68" w14:textId="77777777" w:rsidR="0044148A" w:rsidRDefault="00D633E3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 п/п</w:t>
            </w:r>
          </w:p>
        </w:tc>
        <w:tc>
          <w:tcPr>
            <w:tcW w:w="1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86A30" w14:textId="77777777" w:rsidR="0044148A" w:rsidRDefault="00D633E3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лицензионного и свободно распространяемого программного обеспечения, в том числе отечественного производства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EAE8C" w14:textId="77777777" w:rsidR="0044148A" w:rsidRDefault="00D633E3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Код и </w:t>
            </w:r>
            <w:r>
              <w:rPr>
                <w:rFonts w:ascii="Times New Roman" w:hAnsi="Times New Roman"/>
                <w:b/>
                <w:sz w:val="24"/>
              </w:rPr>
              <w:t>наименование учебной дисциплины (модуля)</w:t>
            </w:r>
          </w:p>
        </w:tc>
      </w:tr>
      <w:tr w:rsidR="0044148A" w14:paraId="1698C8C3" w14:textId="77777777"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78C13" w14:textId="77777777" w:rsidR="0044148A" w:rsidRDefault="00D633E3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59004" w14:textId="7B7F5C69" w:rsidR="0044148A" w:rsidRDefault="001C1F02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</w:t>
            </w:r>
            <w:r w:rsidR="00D633E3">
              <w:rPr>
                <w:rFonts w:ascii="Times New Roman" w:hAnsi="Times New Roman"/>
                <w:sz w:val="24"/>
              </w:rPr>
              <w:t xml:space="preserve">ицензионное программное обеспечение для совместной работы с офисными документами </w:t>
            </w:r>
          </w:p>
        </w:tc>
        <w:tc>
          <w:tcPr>
            <w:tcW w:w="2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2BE80" w14:textId="77777777" w:rsidR="0044148A" w:rsidRDefault="00D633E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СГ.01 - СГ.06,</w:t>
            </w:r>
          </w:p>
          <w:p w14:paraId="45A2EE32" w14:textId="77777777" w:rsidR="0044148A" w:rsidRDefault="00D633E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ОП.01 – ОП.06, ПМ.01, ПМ.02</w:t>
            </w:r>
          </w:p>
        </w:tc>
      </w:tr>
      <w:tr w:rsidR="0044148A" w14:paraId="169EE0A2" w14:textId="77777777">
        <w:trPr>
          <w:trHeight w:val="28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A9716" w14:textId="77777777" w:rsidR="0044148A" w:rsidRDefault="00D633E3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3144F" w14:textId="5BCD9F86" w:rsidR="0044148A" w:rsidRDefault="001C1F02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</w:t>
            </w:r>
            <w:r w:rsidR="00D633E3">
              <w:rPr>
                <w:rFonts w:ascii="Times New Roman" w:hAnsi="Times New Roman"/>
                <w:sz w:val="24"/>
              </w:rPr>
              <w:t>ицензионное программное обеспечение для работы с документами</w:t>
            </w:r>
          </w:p>
        </w:tc>
        <w:tc>
          <w:tcPr>
            <w:tcW w:w="2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F1B81" w14:textId="77777777" w:rsidR="0044148A" w:rsidRDefault="0044148A"/>
        </w:tc>
      </w:tr>
      <w:tr w:rsidR="0044148A" w14:paraId="74EE6F7A" w14:textId="7777777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C663D" w14:textId="77777777" w:rsidR="0044148A" w:rsidRDefault="00D633E3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B25A0" w14:textId="5FAA112E" w:rsidR="0044148A" w:rsidRDefault="00D633E3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hyperlink r:id="rId7" w:history="1">
              <w:r w:rsidR="001C1F02">
                <w:rPr>
                  <w:rFonts w:ascii="Times New Roman" w:hAnsi="Times New Roman"/>
                  <w:sz w:val="24"/>
                </w:rPr>
                <w:t>Л</w:t>
              </w:r>
              <w:r>
                <w:rPr>
                  <w:rFonts w:ascii="Times New Roman" w:hAnsi="Times New Roman"/>
                  <w:sz w:val="24"/>
                </w:rPr>
                <w:t>ицензионное программное обеспечение для работы с документами в формате PDF</w:t>
              </w:r>
            </w:hyperlink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F4172" w14:textId="77777777" w:rsidR="0044148A" w:rsidRDefault="0044148A"/>
        </w:tc>
      </w:tr>
      <w:tr w:rsidR="0044148A" w14:paraId="3D6F9CB9" w14:textId="7777777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79CF1" w14:textId="77777777" w:rsidR="0044148A" w:rsidRDefault="00D633E3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CD30B" w14:textId="77777777" w:rsidR="0044148A" w:rsidRDefault="00D633E3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Графический редактор</w:t>
            </w:r>
          </w:p>
        </w:tc>
        <w:tc>
          <w:tcPr>
            <w:tcW w:w="2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932D3" w14:textId="77777777" w:rsidR="0044148A" w:rsidRDefault="0044148A"/>
        </w:tc>
      </w:tr>
      <w:tr w:rsidR="0044148A" w14:paraId="1337E228" w14:textId="7777777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C3766" w14:textId="77777777" w:rsidR="0044148A" w:rsidRDefault="00D633E3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64E3A" w14:textId="77777777" w:rsidR="0044148A" w:rsidRDefault="00D633E3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Аудиоредактор</w:t>
            </w:r>
          </w:p>
        </w:tc>
        <w:tc>
          <w:tcPr>
            <w:tcW w:w="2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3B873" w14:textId="77777777" w:rsidR="0044148A" w:rsidRDefault="0044148A"/>
        </w:tc>
      </w:tr>
      <w:tr w:rsidR="0044148A" w14:paraId="2E37273C" w14:textId="77777777">
        <w:trPr>
          <w:trHeight w:val="25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BCBDB" w14:textId="77777777" w:rsidR="0044148A" w:rsidRDefault="00D633E3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87AA9" w14:textId="77777777" w:rsidR="0044148A" w:rsidRDefault="00D633E3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Видеоредактор</w:t>
            </w:r>
          </w:p>
        </w:tc>
        <w:tc>
          <w:tcPr>
            <w:tcW w:w="2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660AA" w14:textId="77777777" w:rsidR="0044148A" w:rsidRDefault="0044148A"/>
        </w:tc>
      </w:tr>
      <w:tr w:rsidR="0044148A" w14:paraId="631D2DB9" w14:textId="77777777">
        <w:trPr>
          <w:trHeight w:val="195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8FB98" w14:textId="77777777" w:rsidR="0044148A" w:rsidRDefault="00D633E3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8C50B" w14:textId="77777777" w:rsidR="0044148A" w:rsidRDefault="00D633E3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Аудиоплеер</w:t>
            </w:r>
          </w:p>
        </w:tc>
        <w:tc>
          <w:tcPr>
            <w:tcW w:w="2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C1421" w14:textId="77777777" w:rsidR="0044148A" w:rsidRDefault="0044148A"/>
        </w:tc>
      </w:tr>
      <w:tr w:rsidR="0044148A" w14:paraId="5C3A933A" w14:textId="77777777">
        <w:trPr>
          <w:trHeight w:val="122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FF63C" w14:textId="77777777" w:rsidR="0044148A" w:rsidRDefault="00D633E3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64871" w14:textId="77777777" w:rsidR="0044148A" w:rsidRDefault="00D633E3">
            <w:pPr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Видеоплеер</w:t>
            </w:r>
          </w:p>
        </w:tc>
        <w:tc>
          <w:tcPr>
            <w:tcW w:w="2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5FF93" w14:textId="77777777" w:rsidR="0044148A" w:rsidRDefault="0044148A"/>
        </w:tc>
      </w:tr>
    </w:tbl>
    <w:p w14:paraId="4E2EF668" w14:textId="77777777" w:rsidR="0044148A" w:rsidRDefault="0044148A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sectPr w:rsidR="0044148A">
      <w:footerReference w:type="even" r:id="rId8"/>
      <w:footerReference w:type="default" r:id="rId9"/>
      <w:pgSz w:w="16838" w:h="11906" w:orient="landscape"/>
      <w:pgMar w:top="1134" w:right="851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77EC4" w14:textId="77777777" w:rsidR="00D633E3" w:rsidRDefault="00D633E3">
      <w:pPr>
        <w:spacing w:after="0" w:line="240" w:lineRule="auto"/>
      </w:pPr>
      <w:r>
        <w:separator/>
      </w:r>
    </w:p>
  </w:endnote>
  <w:endnote w:type="continuationSeparator" w:id="0">
    <w:p w14:paraId="4BE3A173" w14:textId="77777777" w:rsidR="00D633E3" w:rsidRDefault="00D63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00000" w14:textId="77777777" w:rsidR="0044148A" w:rsidRDefault="00D633E3">
    <w:pPr>
      <w:pStyle w:val="afffff4"/>
      <w:jc w:val="right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</w:instrText>
    </w:r>
    <w:r>
      <w:rPr>
        <w:rStyle w:val="aff2"/>
      </w:rPr>
      <w:fldChar w:fldCharType="separate"/>
    </w:r>
    <w:r>
      <w:rPr>
        <w:rStyle w:val="aff2"/>
      </w:rPr>
      <w:t xml:space="preserve"> </w:t>
    </w:r>
    <w:r>
      <w:rPr>
        <w:rStyle w:val="aff2"/>
      </w:rPr>
      <w:fldChar w:fldCharType="end"/>
    </w:r>
  </w:p>
  <w:p w14:paraId="04000000" w14:textId="77777777" w:rsidR="0044148A" w:rsidRDefault="0044148A">
    <w:pPr>
      <w:pStyle w:val="afffff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00000" w14:textId="77777777" w:rsidR="0044148A" w:rsidRDefault="0044148A">
    <w:pPr>
      <w:pStyle w:val="afffff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50A83" w14:textId="77777777" w:rsidR="00D633E3" w:rsidRDefault="00D633E3">
      <w:pPr>
        <w:spacing w:after="0" w:line="240" w:lineRule="auto"/>
      </w:pPr>
      <w:r>
        <w:separator/>
      </w:r>
    </w:p>
  </w:footnote>
  <w:footnote w:type="continuationSeparator" w:id="0">
    <w:p w14:paraId="3745EC6B" w14:textId="77777777" w:rsidR="00D633E3" w:rsidRDefault="00D633E3">
      <w:pPr>
        <w:spacing w:after="0" w:line="240" w:lineRule="auto"/>
      </w:pPr>
      <w:r>
        <w:continuationSeparator/>
      </w:r>
    </w:p>
  </w:footnote>
  <w:footnote w:id="1">
    <w:p w14:paraId="497A8C66" w14:textId="77777777" w:rsidR="0044148A" w:rsidRDefault="00D633E3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2">
    <w:p w14:paraId="7D690629" w14:textId="77777777" w:rsidR="0044148A" w:rsidRDefault="00D633E3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</w:t>
      </w:r>
      <w:r>
        <w:t>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3">
    <w:p w14:paraId="411E3C52" w14:textId="77777777" w:rsidR="0044148A" w:rsidRDefault="00D633E3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</w:t>
      </w:r>
      <w:r>
        <w:t>образовательной организацией при формировании основной профессиональной образовательной программы.</w:t>
      </w:r>
    </w:p>
  </w:footnote>
  <w:footnote w:id="4">
    <w:p w14:paraId="3FFCDF25" w14:textId="77777777" w:rsidR="0044148A" w:rsidRDefault="00D633E3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</w:t>
      </w:r>
      <w:r>
        <w:t>нальной образовательной программы.</w:t>
      </w:r>
    </w:p>
  </w:footnote>
  <w:footnote w:id="5">
    <w:p w14:paraId="6309619C" w14:textId="77777777" w:rsidR="0044148A" w:rsidRDefault="00D633E3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6">
    <w:p w14:paraId="79F28F56" w14:textId="77777777" w:rsidR="0044148A" w:rsidRDefault="00D633E3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техническая </w:t>
      </w:r>
      <w:r>
        <w:t>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7">
    <w:p w14:paraId="6971C522" w14:textId="77777777" w:rsidR="0044148A" w:rsidRDefault="00D633E3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</w:t>
      </w:r>
      <w:r>
        <w:t>зацией при формировании основной профессиональной образовательной программы.</w:t>
      </w:r>
    </w:p>
  </w:footnote>
  <w:footnote w:id="8">
    <w:p w14:paraId="4CA4A2F6" w14:textId="77777777" w:rsidR="0044148A" w:rsidRDefault="00D633E3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</w:t>
      </w:r>
      <w:r>
        <w:t>й программы.</w:t>
      </w:r>
    </w:p>
  </w:footnote>
  <w:footnote w:id="9">
    <w:p w14:paraId="630C89A3" w14:textId="77777777" w:rsidR="0044148A" w:rsidRDefault="00D633E3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10">
    <w:p w14:paraId="73091CFC" w14:textId="77777777" w:rsidR="0044148A" w:rsidRDefault="00D633E3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</w:t>
      </w:r>
      <w:r>
        <w:t>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11">
    <w:p w14:paraId="3FA9E988" w14:textId="77777777" w:rsidR="0044148A" w:rsidRDefault="00D633E3">
      <w:pPr>
        <w:pStyle w:val="Footnote"/>
        <w:rPr>
          <w:i/>
        </w:rPr>
      </w:pPr>
      <w:r>
        <w:rPr>
          <w:i/>
          <w:vertAlign w:val="superscript"/>
        </w:rPr>
        <w:footnoteRef/>
      </w:r>
      <w:r>
        <w:rPr>
          <w:i/>
        </w:rPr>
        <w:t xml:space="preserve"> Перечисляется для каждого специального помещения, указанного в п. 6.1.1 ПОП-П.</w:t>
      </w:r>
    </w:p>
  </w:footnote>
  <w:footnote w:id="12">
    <w:p w14:paraId="7470D527" w14:textId="77777777" w:rsidR="0044148A" w:rsidRDefault="00D633E3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</w:t>
      </w:r>
      <w:r>
        <w:t>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13">
    <w:p w14:paraId="27AE35B3" w14:textId="77777777" w:rsidR="0044148A" w:rsidRDefault="00D633E3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характеристика специальных помещений приводится образовательной организацией самостоятельно при формировании о</w:t>
      </w:r>
      <w:r>
        <w:t>сновной профессиональной образовательной программы.</w:t>
      </w:r>
    </w:p>
  </w:footnote>
  <w:footnote w:id="14">
    <w:p w14:paraId="614EE9AB" w14:textId="77777777" w:rsidR="0044148A" w:rsidRDefault="00D633E3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список оборудования специальных помещений дополняется образовательной организацией при формировании основной профессиональной образовательной программы.</w:t>
      </w:r>
    </w:p>
  </w:footnote>
  <w:footnote w:id="15">
    <w:p w14:paraId="2B673690" w14:textId="77777777" w:rsidR="0044148A" w:rsidRDefault="00D633E3">
      <w:pPr>
        <w:pStyle w:val="Footnote"/>
        <w:jc w:val="both"/>
      </w:pPr>
      <w:r>
        <w:rPr>
          <w:vertAlign w:val="superscript"/>
        </w:rPr>
        <w:footnoteRef/>
      </w:r>
      <w:r>
        <w:t xml:space="preserve"> Здесь и далее – техническая хар</w:t>
      </w:r>
      <w:r>
        <w:t>актеристика специальных помещений приводится образовательной организацией самостоятельно при формировании основной профессиональной образовательной программы.</w:t>
      </w:r>
    </w:p>
  </w:footnote>
  <w:footnote w:id="16">
    <w:p w14:paraId="31A50C4D" w14:textId="77777777" w:rsidR="0044148A" w:rsidRDefault="00D633E3">
      <w:pPr>
        <w:pStyle w:val="Footnote"/>
        <w:jc w:val="both"/>
        <w:rPr>
          <w:sz w:val="18"/>
        </w:rPr>
      </w:pPr>
      <w:r>
        <w:rPr>
          <w:sz w:val="18"/>
          <w:vertAlign w:val="superscript"/>
        </w:rPr>
        <w:footnoteRef/>
      </w:r>
      <w:r>
        <w:rPr>
          <w:sz w:val="18"/>
        </w:rPr>
        <w:t xml:space="preserve">  Заполняется </w:t>
      </w:r>
      <w:r>
        <w:t>образовательной организацией при формировании основной профессиональной образовате</w:t>
      </w:r>
      <w:r>
        <w:t>льной программы.</w:t>
      </w:r>
    </w:p>
  </w:footnote>
  <w:footnote w:id="17">
    <w:p w14:paraId="23D5C595" w14:textId="77777777" w:rsidR="0044148A" w:rsidRDefault="00D633E3">
      <w:pPr>
        <w:pStyle w:val="Footnote"/>
        <w:jc w:val="both"/>
        <w:rPr>
          <w:sz w:val="16"/>
        </w:rPr>
      </w:pPr>
      <w:r>
        <w:rPr>
          <w:sz w:val="16"/>
          <w:vertAlign w:val="superscript"/>
        </w:rPr>
        <w:footnoteRef/>
      </w:r>
      <w:r>
        <w:t xml:space="preserve"> Указывается при необходимости применения программного обеспечения в соответствии с квалификацией выпускника СПО.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8F757D"/>
    <w:multiLevelType w:val="multilevel"/>
    <w:tmpl w:val="22962A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" w15:restartNumberingAfterBreak="0">
    <w:nsid w:val="7E513156"/>
    <w:multiLevelType w:val="multilevel"/>
    <w:tmpl w:val="E054A9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48A"/>
    <w:rsid w:val="001C1F02"/>
    <w:rsid w:val="0044148A"/>
    <w:rsid w:val="00974262"/>
    <w:rsid w:val="00D63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56465"/>
  <w15:docId w15:val="{93DB2577-30DC-4FA9-A4D1-FFC33BA5B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a3">
    <w:name w:val="Не вступил в силу"/>
    <w:link w:val="a4"/>
    <w:rPr>
      <w:b/>
      <w:shd w:val="clear" w:color="auto" w:fill="D8EDE8"/>
    </w:rPr>
  </w:style>
  <w:style w:type="character" w:customStyle="1" w:styleId="a4">
    <w:name w:val="Не вступил в силу"/>
    <w:link w:val="a3"/>
    <w:rPr>
      <w:b/>
      <w:color w:val="000000"/>
      <w:shd w:val="clear" w:color="auto" w:fill="D8EDE8"/>
    </w:rPr>
  </w:style>
  <w:style w:type="paragraph" w:customStyle="1" w:styleId="a5">
    <w:name w:val="Пример."/>
    <w:basedOn w:val="a6"/>
    <w:next w:val="a"/>
    <w:link w:val="a7"/>
  </w:style>
  <w:style w:type="character" w:customStyle="1" w:styleId="a7">
    <w:name w:val="Пример."/>
    <w:basedOn w:val="a8"/>
    <w:link w:val="a5"/>
    <w:rPr>
      <w:rFonts w:ascii="Times New Roman" w:hAnsi="Times New Roman"/>
      <w:sz w:val="24"/>
      <w:shd w:val="clear" w:color="auto" w:fill="F5F3DA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i/>
      <w:sz w:val="20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i/>
      <w:sz w:val="20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styleId="a9">
    <w:name w:val="Body Text"/>
    <w:basedOn w:val="a"/>
    <w:link w:val="aa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a">
    <w:name w:val="Основной текст Знак"/>
    <w:basedOn w:val="1"/>
    <w:link w:val="a9"/>
    <w:rPr>
      <w:rFonts w:ascii="Times New Roman" w:hAnsi="Times New Roman"/>
      <w:sz w:val="24"/>
    </w:rPr>
  </w:style>
  <w:style w:type="paragraph" w:customStyle="1" w:styleId="ab">
    <w:name w:val="Текст информации об изменениях"/>
    <w:basedOn w:val="a"/>
    <w:next w:val="a"/>
    <w:link w:val="ac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c">
    <w:name w:val="Текст информации об изменениях"/>
    <w:basedOn w:val="1"/>
    <w:link w:val="ab"/>
    <w:rPr>
      <w:rFonts w:ascii="Times New Roman" w:hAnsi="Times New Roman"/>
      <w:color w:val="353842"/>
      <w:sz w:val="18"/>
    </w:rPr>
  </w:style>
  <w:style w:type="paragraph" w:customStyle="1" w:styleId="ad">
    <w:name w:val="Заголовок своего сообщения"/>
    <w:link w:val="ae"/>
    <w:rPr>
      <w:b/>
      <w:color w:val="26282F"/>
    </w:rPr>
  </w:style>
  <w:style w:type="character" w:customStyle="1" w:styleId="ae">
    <w:name w:val="Заголовок своего сообщения"/>
    <w:link w:val="ad"/>
    <w:rPr>
      <w:b/>
      <w:color w:val="26282F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customStyle="1" w:styleId="af">
    <w:name w:val="Ссылка на утративший силу документ"/>
    <w:link w:val="af0"/>
    <w:rPr>
      <w:b/>
      <w:color w:val="749232"/>
    </w:rPr>
  </w:style>
  <w:style w:type="character" w:customStyle="1" w:styleId="af0">
    <w:name w:val="Ссылка на утративший силу документ"/>
    <w:link w:val="af"/>
    <w:rPr>
      <w:b/>
      <w:color w:val="749232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af1">
    <w:name w:val="Словарная статья"/>
    <w:basedOn w:val="a"/>
    <w:next w:val="a"/>
    <w:link w:val="af2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2">
    <w:name w:val="Словарная статья"/>
    <w:basedOn w:val="1"/>
    <w:link w:val="af1"/>
    <w:rPr>
      <w:rFonts w:ascii="Times New Roman" w:hAnsi="Times New Roman"/>
      <w:sz w:val="24"/>
    </w:rPr>
  </w:style>
  <w:style w:type="paragraph" w:styleId="af3">
    <w:name w:val="TOC Heading"/>
    <w:basedOn w:val="10"/>
    <w:next w:val="a"/>
    <w:link w:val="af4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4">
    <w:name w:val="Заголовок оглавления Знак"/>
    <w:basedOn w:val="11"/>
    <w:link w:val="af3"/>
    <w:rPr>
      <w:rFonts w:ascii="Calibri Light" w:hAnsi="Calibri Light"/>
      <w:b w:val="0"/>
      <w:color w:val="2F5496"/>
      <w:sz w:val="24"/>
    </w:rPr>
  </w:style>
  <w:style w:type="paragraph" w:customStyle="1" w:styleId="12">
    <w:name w:val="таблСлева12"/>
    <w:basedOn w:val="a"/>
    <w:link w:val="12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20">
    <w:name w:val="таблСлева12"/>
    <w:basedOn w:val="1"/>
    <w:link w:val="12"/>
    <w:rPr>
      <w:rFonts w:ascii="Times New Roman" w:hAnsi="Times New Roman"/>
      <w:sz w:val="24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af5">
    <w:name w:val="Заголовок статьи"/>
    <w:basedOn w:val="a"/>
    <w:next w:val="a"/>
    <w:link w:val="af6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6">
    <w:name w:val="Заголовок статьи"/>
    <w:basedOn w:val="1"/>
    <w:link w:val="af5"/>
    <w:rPr>
      <w:rFonts w:ascii="Times New Roman" w:hAnsi="Times New Roman"/>
      <w:sz w:val="24"/>
    </w:rPr>
  </w:style>
  <w:style w:type="paragraph" w:customStyle="1" w:styleId="a6">
    <w:name w:val="Внимание"/>
    <w:basedOn w:val="a"/>
    <w:next w:val="a"/>
    <w:link w:val="a8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8">
    <w:name w:val="Внимание"/>
    <w:basedOn w:val="1"/>
    <w:link w:val="a6"/>
    <w:rPr>
      <w:rFonts w:ascii="Times New Roman" w:hAnsi="Times New Roman"/>
      <w:sz w:val="24"/>
      <w:shd w:val="clear" w:color="auto" w:fill="F5F3DA"/>
    </w:rPr>
  </w:style>
  <w:style w:type="paragraph" w:customStyle="1" w:styleId="af7">
    <w:name w:val="Заголовок ЭР (правое окно)"/>
    <w:basedOn w:val="af8"/>
    <w:next w:val="a"/>
    <w:link w:val="af9"/>
    <w:pPr>
      <w:spacing w:after="0"/>
      <w:jc w:val="left"/>
    </w:pPr>
  </w:style>
  <w:style w:type="character" w:customStyle="1" w:styleId="af9">
    <w:name w:val="Заголовок ЭР (правое окно)"/>
    <w:basedOn w:val="afa"/>
    <w:link w:val="af7"/>
    <w:rPr>
      <w:rFonts w:ascii="Times New Roman" w:hAnsi="Times New Roman"/>
      <w:b/>
      <w:color w:val="26282F"/>
      <w:sz w:val="26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styleId="afb">
    <w:name w:val="List Paragraph"/>
    <w:basedOn w:val="a"/>
    <w:link w:val="afc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c">
    <w:name w:val="Абзац списка Знак"/>
    <w:basedOn w:val="1"/>
    <w:link w:val="afb"/>
    <w:rPr>
      <w:rFonts w:ascii="Times New Roman" w:hAnsi="Times New Roman"/>
      <w:sz w:val="24"/>
    </w:rPr>
  </w:style>
  <w:style w:type="paragraph" w:customStyle="1" w:styleId="afd">
    <w:name w:val="Таблицы (моноширинный)"/>
    <w:basedOn w:val="a"/>
    <w:next w:val="a"/>
    <w:link w:val="afe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e">
    <w:name w:val="Таблицы (моноширинный)"/>
    <w:basedOn w:val="1"/>
    <w:link w:val="afd"/>
    <w:rPr>
      <w:rFonts w:ascii="Courier New" w:hAnsi="Courier New"/>
      <w:sz w:val="24"/>
    </w:rPr>
  </w:style>
  <w:style w:type="paragraph" w:customStyle="1" w:styleId="aff">
    <w:name w:val="Технический комментарий"/>
    <w:basedOn w:val="a"/>
    <w:next w:val="a"/>
    <w:link w:val="aff0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0">
    <w:name w:val="Технический комментарий"/>
    <w:basedOn w:val="1"/>
    <w:link w:val="aff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13">
    <w:name w:val="Просмотренная гиперссылка1"/>
    <w:link w:val="aff1"/>
    <w:rPr>
      <w:color w:val="0000FF"/>
      <w:u w:val="single"/>
    </w:rPr>
  </w:style>
  <w:style w:type="character" w:styleId="aff1">
    <w:name w:val="FollowedHyperlink"/>
    <w:link w:val="13"/>
    <w:rPr>
      <w:color w:val="0000FF"/>
      <w:u w:val="single"/>
    </w:rPr>
  </w:style>
  <w:style w:type="paragraph" w:customStyle="1" w:styleId="14">
    <w:name w:val="Номер страницы1"/>
    <w:link w:val="aff2"/>
  </w:style>
  <w:style w:type="character" w:styleId="aff2">
    <w:name w:val="page number"/>
    <w:link w:val="14"/>
  </w:style>
  <w:style w:type="paragraph" w:customStyle="1" w:styleId="15">
    <w:name w:val="Текст примечания Знак1"/>
    <w:link w:val="16"/>
  </w:style>
  <w:style w:type="character" w:customStyle="1" w:styleId="16">
    <w:name w:val="Текст примечания Знак1"/>
    <w:link w:val="15"/>
    <w:rPr>
      <w:sz w:val="20"/>
    </w:rPr>
  </w:style>
  <w:style w:type="paragraph" w:customStyle="1" w:styleId="aff3">
    <w:name w:val="Прижатый влево"/>
    <w:basedOn w:val="a"/>
    <w:next w:val="a"/>
    <w:link w:val="aff4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4">
    <w:name w:val="Прижатый влево"/>
    <w:basedOn w:val="1"/>
    <w:link w:val="aff3"/>
    <w:rPr>
      <w:rFonts w:ascii="Times New Roman" w:hAnsi="Times New Roman"/>
      <w:sz w:val="24"/>
    </w:rPr>
  </w:style>
  <w:style w:type="paragraph" w:customStyle="1" w:styleId="pTitleStyle">
    <w:name w:val="pTitleStyle"/>
    <w:basedOn w:val="a"/>
    <w:link w:val="pTitleStyle0"/>
    <w:pPr>
      <w:spacing w:after="100" w:line="252" w:lineRule="auto"/>
      <w:jc w:val="center"/>
    </w:pPr>
    <w:rPr>
      <w:rFonts w:ascii="Times New Roman" w:hAnsi="Times New Roman"/>
      <w:sz w:val="24"/>
    </w:rPr>
  </w:style>
  <w:style w:type="character" w:customStyle="1" w:styleId="pTitleStyle0">
    <w:name w:val="pTitleStyle"/>
    <w:basedOn w:val="1"/>
    <w:link w:val="pTitleStyle"/>
    <w:rPr>
      <w:rFonts w:ascii="Times New Roman" w:hAnsi="Times New Roman"/>
      <w:sz w:val="24"/>
    </w:rPr>
  </w:style>
  <w:style w:type="paragraph" w:customStyle="1" w:styleId="aff5">
    <w:name w:val="Комментарий"/>
    <w:basedOn w:val="aff6"/>
    <w:next w:val="a"/>
    <w:link w:val="aff7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7">
    <w:name w:val="Комментарий"/>
    <w:basedOn w:val="aff8"/>
    <w:link w:val="aff5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9">
    <w:name w:val="Подчёркнуный текст"/>
    <w:basedOn w:val="a"/>
    <w:next w:val="a"/>
    <w:link w:val="affa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a">
    <w:name w:val="Подчёркнуный текст"/>
    <w:basedOn w:val="1"/>
    <w:link w:val="aff9"/>
    <w:rPr>
      <w:rFonts w:ascii="Times New Roman" w:hAnsi="Times New Roman"/>
      <w:sz w:val="24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fb">
    <w:name w:val="Колонтитул (левый)"/>
    <w:basedOn w:val="affc"/>
    <w:next w:val="a"/>
    <w:link w:val="affd"/>
    <w:rPr>
      <w:sz w:val="14"/>
    </w:rPr>
  </w:style>
  <w:style w:type="character" w:customStyle="1" w:styleId="affd">
    <w:name w:val="Колонтитул (левый)"/>
    <w:basedOn w:val="affe"/>
    <w:link w:val="affb"/>
    <w:rPr>
      <w:rFonts w:ascii="Times New Roman" w:hAnsi="Times New Roman"/>
      <w:sz w:val="14"/>
    </w:rPr>
  </w:style>
  <w:style w:type="paragraph" w:customStyle="1" w:styleId="afff">
    <w:name w:val="Выделение для Базового Поиска"/>
    <w:link w:val="afff0"/>
    <w:rPr>
      <w:b/>
      <w:color w:val="0058A9"/>
    </w:rPr>
  </w:style>
  <w:style w:type="character" w:customStyle="1" w:styleId="afff0">
    <w:name w:val="Выделение для Базового Поиска"/>
    <w:link w:val="afff"/>
    <w:rPr>
      <w:b/>
      <w:color w:val="0058A9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17">
    <w:name w:val="Неразрешенное упоминание1"/>
    <w:link w:val="18"/>
    <w:rPr>
      <w:color w:val="605E5C"/>
      <w:shd w:val="clear" w:color="auto" w:fill="E1DFDD"/>
    </w:rPr>
  </w:style>
  <w:style w:type="character" w:customStyle="1" w:styleId="18">
    <w:name w:val="Неразрешенное упоминание1"/>
    <w:link w:val="17"/>
    <w:rPr>
      <w:color w:val="605E5C"/>
      <w:shd w:val="clear" w:color="auto" w:fill="E1DFDD"/>
    </w:rPr>
  </w:style>
  <w:style w:type="paragraph" w:customStyle="1" w:styleId="af8">
    <w:name w:val="Заголовок ЭР (левое окно)"/>
    <w:basedOn w:val="a"/>
    <w:next w:val="a"/>
    <w:link w:val="afa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a">
    <w:name w:val="Заголовок ЭР (левое окно)"/>
    <w:basedOn w:val="1"/>
    <w:link w:val="af8"/>
    <w:rPr>
      <w:rFonts w:ascii="Times New Roman" w:hAnsi="Times New Roman"/>
      <w:b/>
      <w:color w:val="26282F"/>
      <w:sz w:val="26"/>
    </w:rPr>
  </w:style>
  <w:style w:type="paragraph" w:styleId="afff1">
    <w:name w:val="annotation text"/>
    <w:basedOn w:val="a"/>
    <w:link w:val="afff2"/>
    <w:pPr>
      <w:spacing w:after="0" w:line="240" w:lineRule="auto"/>
    </w:pPr>
    <w:rPr>
      <w:sz w:val="20"/>
    </w:rPr>
  </w:style>
  <w:style w:type="character" w:customStyle="1" w:styleId="afff2">
    <w:name w:val="Текст примечания Знак"/>
    <w:basedOn w:val="1"/>
    <w:link w:val="afff1"/>
    <w:rPr>
      <w:sz w:val="20"/>
    </w:rPr>
  </w:style>
  <w:style w:type="paragraph" w:customStyle="1" w:styleId="afff3">
    <w:name w:val="Сравнение редакций. Добавленный фрагмент"/>
    <w:link w:val="afff4"/>
    <w:rPr>
      <w:shd w:val="clear" w:color="auto" w:fill="C1D7FF"/>
    </w:rPr>
  </w:style>
  <w:style w:type="character" w:customStyle="1" w:styleId="afff4">
    <w:name w:val="Сравнение редакций. Добавленный фрагмент"/>
    <w:link w:val="afff3"/>
    <w:rPr>
      <w:color w:val="000000"/>
      <w:shd w:val="clear" w:color="auto" w:fill="C1D7FF"/>
    </w:rPr>
  </w:style>
  <w:style w:type="paragraph" w:customStyle="1" w:styleId="afff5">
    <w:name w:val="Заголовок для информации об изменениях"/>
    <w:basedOn w:val="10"/>
    <w:next w:val="a"/>
    <w:link w:val="afff6"/>
    <w:pPr>
      <w:keepLines/>
      <w:spacing w:before="0" w:after="240" w:line="360" w:lineRule="auto"/>
      <w:jc w:val="center"/>
      <w:outlineLvl w:val="8"/>
    </w:pPr>
    <w:rPr>
      <w:b w:val="0"/>
      <w:sz w:val="18"/>
      <w:highlight w:val="white"/>
    </w:rPr>
  </w:style>
  <w:style w:type="character" w:customStyle="1" w:styleId="afff6">
    <w:name w:val="Заголовок для информации об изменениях"/>
    <w:basedOn w:val="11"/>
    <w:link w:val="afff5"/>
    <w:rPr>
      <w:rFonts w:ascii="Times New Roman" w:hAnsi="Times New Roman"/>
      <w:b w:val="0"/>
      <w:sz w:val="18"/>
      <w:highlight w:val="white"/>
    </w:rPr>
  </w:style>
  <w:style w:type="paragraph" w:customStyle="1" w:styleId="afff7">
    <w:name w:val="Продолжение ссылки"/>
    <w:link w:val="afff8"/>
  </w:style>
  <w:style w:type="character" w:customStyle="1" w:styleId="afff8">
    <w:name w:val="Продолжение ссылки"/>
    <w:link w:val="afff7"/>
  </w:style>
  <w:style w:type="paragraph" w:customStyle="1" w:styleId="pTextStyleCenter">
    <w:name w:val="pTextStyleCenter"/>
    <w:basedOn w:val="a"/>
    <w:link w:val="pTextStyleCenter0"/>
    <w:pPr>
      <w:spacing w:after="0"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afff9">
    <w:name w:val="Внимание: криминал!!"/>
    <w:basedOn w:val="a6"/>
    <w:next w:val="a"/>
    <w:link w:val="afffa"/>
  </w:style>
  <w:style w:type="character" w:customStyle="1" w:styleId="afffa">
    <w:name w:val="Внимание: криминал!!"/>
    <w:basedOn w:val="a8"/>
    <w:link w:val="afff9"/>
    <w:rPr>
      <w:rFonts w:ascii="Times New Roman" w:hAnsi="Times New Roman"/>
      <w:sz w:val="24"/>
      <w:shd w:val="clear" w:color="auto" w:fill="F5F3DA"/>
    </w:rPr>
  </w:style>
  <w:style w:type="paragraph" w:customStyle="1" w:styleId="19">
    <w:name w:val="Слабое выделение1"/>
    <w:link w:val="afffb"/>
    <w:rPr>
      <w:i/>
      <w:color w:val="404040"/>
    </w:rPr>
  </w:style>
  <w:style w:type="character" w:styleId="afffb">
    <w:name w:val="Subtle Emphasis"/>
    <w:link w:val="19"/>
    <w:rPr>
      <w:i/>
      <w:color w:val="404040"/>
    </w:rPr>
  </w:style>
  <w:style w:type="paragraph" w:customStyle="1" w:styleId="afffc">
    <w:name w:val="Найденные слова"/>
    <w:link w:val="afffd"/>
    <w:rPr>
      <w:b/>
      <w:color w:val="26282F"/>
      <w:shd w:val="clear" w:color="auto" w:fill="FFF580"/>
    </w:rPr>
  </w:style>
  <w:style w:type="character" w:customStyle="1" w:styleId="afffd">
    <w:name w:val="Найденные слова"/>
    <w:link w:val="afffc"/>
    <w:rPr>
      <w:b/>
      <w:color w:val="26282F"/>
      <w:shd w:val="clear" w:color="auto" w:fill="FFF580"/>
    </w:rPr>
  </w:style>
  <w:style w:type="paragraph" w:customStyle="1" w:styleId="afffe">
    <w:name w:val="Комментарий пользователя"/>
    <w:basedOn w:val="aff5"/>
    <w:next w:val="a"/>
    <w:link w:val="affff"/>
    <w:pPr>
      <w:jc w:val="left"/>
    </w:pPr>
    <w:rPr>
      <w:shd w:val="clear" w:color="auto" w:fill="FFDFE0"/>
    </w:rPr>
  </w:style>
  <w:style w:type="character" w:customStyle="1" w:styleId="affff">
    <w:name w:val="Комментарий пользователя"/>
    <w:basedOn w:val="aff7"/>
    <w:link w:val="afffe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affff0">
    <w:name w:val="Текст ЭР (см. также)"/>
    <w:basedOn w:val="a"/>
    <w:next w:val="a"/>
    <w:link w:val="affff1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1">
    <w:name w:val="Текст ЭР (см. также)"/>
    <w:basedOn w:val="1"/>
    <w:link w:val="affff0"/>
    <w:rPr>
      <w:rFonts w:ascii="Times New Roman" w:hAnsi="Times New Roman"/>
      <w:sz w:val="20"/>
    </w:rPr>
  </w:style>
  <w:style w:type="paragraph" w:styleId="affff2">
    <w:name w:val="annotation subject"/>
    <w:basedOn w:val="afff1"/>
    <w:next w:val="afff1"/>
    <w:link w:val="affff3"/>
    <w:rPr>
      <w:rFonts w:ascii="Times New Roman" w:hAnsi="Times New Roman"/>
      <w:b/>
    </w:rPr>
  </w:style>
  <w:style w:type="character" w:customStyle="1" w:styleId="affff3">
    <w:name w:val="Тема примечания Знак"/>
    <w:basedOn w:val="afff2"/>
    <w:link w:val="affff2"/>
    <w:rPr>
      <w:rFonts w:ascii="Times New Roman" w:hAnsi="Times New Roman"/>
      <w:b/>
      <w:sz w:val="20"/>
    </w:rPr>
  </w:style>
  <w:style w:type="paragraph" w:customStyle="1" w:styleId="110">
    <w:name w:val="Текст примечания Знак11"/>
    <w:link w:val="111"/>
  </w:style>
  <w:style w:type="character" w:customStyle="1" w:styleId="111">
    <w:name w:val="Текст примечания Знак11"/>
    <w:link w:val="110"/>
    <w:rPr>
      <w:sz w:val="20"/>
    </w:rPr>
  </w:style>
  <w:style w:type="paragraph" w:customStyle="1" w:styleId="affff4">
    <w:name w:val="Информация об изменениях документа"/>
    <w:basedOn w:val="aff5"/>
    <w:next w:val="a"/>
    <w:link w:val="affff5"/>
    <w:rPr>
      <w:i/>
    </w:rPr>
  </w:style>
  <w:style w:type="character" w:customStyle="1" w:styleId="affff5">
    <w:name w:val="Информация об изменениях документа"/>
    <w:basedOn w:val="aff7"/>
    <w:link w:val="affff4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affff6">
    <w:name w:val="Переменная часть"/>
    <w:basedOn w:val="affff7"/>
    <w:next w:val="a"/>
    <w:link w:val="affff8"/>
    <w:rPr>
      <w:sz w:val="18"/>
    </w:rPr>
  </w:style>
  <w:style w:type="character" w:customStyle="1" w:styleId="affff8">
    <w:name w:val="Переменная часть"/>
    <w:basedOn w:val="affff9"/>
    <w:link w:val="affff6"/>
    <w:rPr>
      <w:rFonts w:ascii="Verdana" w:hAnsi="Verdana"/>
      <w:sz w:val="18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1a">
    <w:name w:val="Основной шрифт абзаца1"/>
    <w:link w:val="-"/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1b">
    <w:name w:val="Строгий1"/>
    <w:link w:val="affffa"/>
    <w:rPr>
      <w:b/>
    </w:rPr>
  </w:style>
  <w:style w:type="character" w:styleId="affffa">
    <w:name w:val="Strong"/>
    <w:link w:val="1b"/>
    <w:rPr>
      <w:b/>
    </w:rPr>
  </w:style>
  <w:style w:type="paragraph" w:customStyle="1" w:styleId="rTitleStyle">
    <w:name w:val="rTitleStyle"/>
    <w:link w:val="rTitleStyle0"/>
    <w:rPr>
      <w:b/>
      <w:spacing w:val="16"/>
      <w:sz w:val="28"/>
    </w:rPr>
  </w:style>
  <w:style w:type="character" w:customStyle="1" w:styleId="rTitleStyle0">
    <w:name w:val="rTitleStyle"/>
    <w:link w:val="rTitleStyle"/>
    <w:rPr>
      <w:b/>
      <w:spacing w:val="16"/>
      <w:sz w:val="28"/>
    </w:rPr>
  </w:style>
  <w:style w:type="paragraph" w:customStyle="1" w:styleId="pTextStyle">
    <w:name w:val="pTextStyle"/>
    <w:basedOn w:val="a"/>
    <w:link w:val="pTextStyle0"/>
    <w:pPr>
      <w:spacing w:after="0"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affffb">
    <w:name w:val="Необходимые документы"/>
    <w:basedOn w:val="a6"/>
    <w:next w:val="a"/>
    <w:link w:val="affffc"/>
    <w:pPr>
      <w:ind w:left="0" w:firstLine="118"/>
    </w:pPr>
  </w:style>
  <w:style w:type="character" w:customStyle="1" w:styleId="affffc">
    <w:name w:val="Необходимые документы"/>
    <w:basedOn w:val="a8"/>
    <w:link w:val="affffb"/>
    <w:rPr>
      <w:rFonts w:ascii="Times New Roman" w:hAnsi="Times New Roman"/>
      <w:sz w:val="24"/>
      <w:shd w:val="clear" w:color="auto" w:fill="F5F3DA"/>
    </w:rPr>
  </w:style>
  <w:style w:type="paragraph" w:customStyle="1" w:styleId="affffd">
    <w:name w:val="Постоянная часть"/>
    <w:basedOn w:val="affff7"/>
    <w:next w:val="a"/>
    <w:link w:val="affffe"/>
    <w:rPr>
      <w:sz w:val="20"/>
    </w:rPr>
  </w:style>
  <w:style w:type="character" w:customStyle="1" w:styleId="affffe">
    <w:name w:val="Постоянная часть"/>
    <w:basedOn w:val="affff9"/>
    <w:link w:val="affffd"/>
    <w:rPr>
      <w:rFonts w:ascii="Verdana" w:hAnsi="Verdana"/>
      <w:sz w:val="20"/>
    </w:rPr>
  </w:style>
  <w:style w:type="paragraph" w:customStyle="1" w:styleId="afffff">
    <w:name w:val="Текст (прав. подпись)"/>
    <w:basedOn w:val="a"/>
    <w:next w:val="a"/>
    <w:link w:val="afffff0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ff0">
    <w:name w:val="Текст (прав. подпись)"/>
    <w:basedOn w:val="1"/>
    <w:link w:val="afffff"/>
    <w:rPr>
      <w:rFonts w:ascii="Times New Roman" w:hAnsi="Times New Roman"/>
      <w:sz w:val="24"/>
    </w:rPr>
  </w:style>
  <w:style w:type="paragraph" w:customStyle="1" w:styleId="afffff1">
    <w:name w:val="Сравнение редакций"/>
    <w:link w:val="afffff2"/>
    <w:rPr>
      <w:b/>
      <w:color w:val="26282F"/>
    </w:rPr>
  </w:style>
  <w:style w:type="character" w:customStyle="1" w:styleId="afffff2">
    <w:name w:val="Сравнение редакций"/>
    <w:link w:val="afffff1"/>
    <w:rPr>
      <w:b/>
      <w:color w:val="26282F"/>
    </w:rPr>
  </w:style>
  <w:style w:type="paragraph" w:customStyle="1" w:styleId="1c">
    <w:name w:val="Знак примечания1"/>
    <w:link w:val="afffff3"/>
    <w:rPr>
      <w:sz w:val="16"/>
    </w:rPr>
  </w:style>
  <w:style w:type="character" w:styleId="afffff3">
    <w:name w:val="annotation reference"/>
    <w:link w:val="1c"/>
    <w:rPr>
      <w:sz w:val="16"/>
    </w:rPr>
  </w:style>
  <w:style w:type="paragraph" w:styleId="afffff4">
    <w:name w:val="footer"/>
    <w:basedOn w:val="a"/>
    <w:link w:val="afffff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f5">
    <w:name w:val="Нижний колонтитул Знак"/>
    <w:basedOn w:val="1"/>
    <w:link w:val="afffff4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f6">
    <w:name w:val="Заголовок группы контролов"/>
    <w:basedOn w:val="a"/>
    <w:next w:val="a"/>
    <w:link w:val="afffff7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7">
    <w:name w:val="Заголовок группы контролов"/>
    <w:basedOn w:val="1"/>
    <w:link w:val="afffff6"/>
    <w:rPr>
      <w:rFonts w:ascii="Times New Roman" w:hAnsi="Times New Roman"/>
      <w:b/>
      <w:color w:val="000000"/>
      <w:sz w:val="24"/>
    </w:rPr>
  </w:style>
  <w:style w:type="paragraph" w:customStyle="1" w:styleId="afffff8">
    <w:name w:val="Утратил силу"/>
    <w:link w:val="afffff9"/>
    <w:rPr>
      <w:b/>
      <w:strike/>
      <w:color w:val="666600"/>
    </w:rPr>
  </w:style>
  <w:style w:type="character" w:customStyle="1" w:styleId="afffff9">
    <w:name w:val="Утратил силу"/>
    <w:link w:val="afffff8"/>
    <w:rPr>
      <w:b/>
      <w:strike/>
      <w:color w:val="666600"/>
    </w:rPr>
  </w:style>
  <w:style w:type="paragraph" w:customStyle="1" w:styleId="1d">
    <w:name w:val="Тема примечания Знак1"/>
    <w:link w:val="1e"/>
    <w:rPr>
      <w:b/>
    </w:rPr>
  </w:style>
  <w:style w:type="character" w:customStyle="1" w:styleId="1e">
    <w:name w:val="Тема примечания Знак1"/>
    <w:link w:val="1d"/>
    <w:rPr>
      <w:b/>
      <w:sz w:val="20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afffffa">
    <w:name w:val="Центрированный (таблица)"/>
    <w:basedOn w:val="afffffb"/>
    <w:next w:val="a"/>
    <w:link w:val="afffffc"/>
    <w:pPr>
      <w:jc w:val="center"/>
    </w:pPr>
  </w:style>
  <w:style w:type="character" w:customStyle="1" w:styleId="afffffc">
    <w:name w:val="Центрированный (таблица)"/>
    <w:basedOn w:val="afffffd"/>
    <w:link w:val="afffffa"/>
    <w:rPr>
      <w:rFonts w:ascii="Times New Roman" w:hAnsi="Times New Roman"/>
      <w:sz w:val="24"/>
    </w:rPr>
  </w:style>
  <w:style w:type="paragraph" w:customStyle="1" w:styleId="1f">
    <w:name w:val="Гиперссылка1"/>
    <w:link w:val="afffffe"/>
    <w:rPr>
      <w:color w:val="0000FF"/>
      <w:u w:val="single"/>
    </w:rPr>
  </w:style>
  <w:style w:type="character" w:styleId="afffffe">
    <w:name w:val="Hyperlink"/>
    <w:link w:val="1f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paragraph" w:customStyle="1" w:styleId="afffffb">
    <w:name w:val="Нормальный (таблица)"/>
    <w:basedOn w:val="a"/>
    <w:next w:val="a"/>
    <w:link w:val="afffffd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fffd">
    <w:name w:val="Нормальный (таблица)"/>
    <w:basedOn w:val="1"/>
    <w:link w:val="afffffb"/>
    <w:rPr>
      <w:rFonts w:ascii="Times New Roman" w:hAnsi="Times New Roman"/>
      <w:sz w:val="24"/>
    </w:rPr>
  </w:style>
  <w:style w:type="paragraph" w:styleId="1f0">
    <w:name w:val="toc 1"/>
    <w:basedOn w:val="a"/>
    <w:next w:val="a"/>
    <w:link w:val="1f1"/>
    <w:uiPriority w:val="39"/>
    <w:pPr>
      <w:spacing w:before="240" w:after="120" w:line="240" w:lineRule="auto"/>
    </w:pPr>
    <w:rPr>
      <w:b/>
      <w:sz w:val="20"/>
    </w:rPr>
  </w:style>
  <w:style w:type="character" w:customStyle="1" w:styleId="1f1">
    <w:name w:val="Оглавление 1 Знак"/>
    <w:basedOn w:val="1"/>
    <w:link w:val="1f0"/>
    <w:rPr>
      <w:b/>
      <w:sz w:val="20"/>
    </w:rPr>
  </w:style>
  <w:style w:type="paragraph" w:customStyle="1" w:styleId="affffff">
    <w:name w:val="Информация об изменениях"/>
    <w:basedOn w:val="ab"/>
    <w:next w:val="a"/>
    <w:link w:val="affffff0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0">
    <w:name w:val="Информация об изменениях"/>
    <w:basedOn w:val="ac"/>
    <w:link w:val="affffff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affffff1">
    <w:name w:val="Цветовое выделение"/>
    <w:link w:val="affffff2"/>
    <w:rPr>
      <w:b/>
      <w:color w:val="26282F"/>
    </w:rPr>
  </w:style>
  <w:style w:type="character" w:customStyle="1" w:styleId="affffff2">
    <w:name w:val="Цветовое выделение"/>
    <w:link w:val="affffff1"/>
    <w:rPr>
      <w:b/>
      <w:color w:val="26282F"/>
    </w:rPr>
  </w:style>
  <w:style w:type="paragraph" w:customStyle="1" w:styleId="affffff3">
    <w:name w:val="Интерактивный заголовок"/>
    <w:basedOn w:val="1f2"/>
    <w:next w:val="a"/>
    <w:link w:val="affffff4"/>
    <w:rPr>
      <w:u w:val="single"/>
    </w:rPr>
  </w:style>
  <w:style w:type="character" w:customStyle="1" w:styleId="affffff4">
    <w:name w:val="Интерактивный заголовок"/>
    <w:basedOn w:val="1f3"/>
    <w:link w:val="affffff3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affff7">
    <w:name w:val="Основное меню (преемственное)"/>
    <w:basedOn w:val="a"/>
    <w:next w:val="a"/>
    <w:link w:val="affff9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ff9">
    <w:name w:val="Основное меню (преемственное)"/>
    <w:basedOn w:val="1"/>
    <w:link w:val="affff7"/>
    <w:rPr>
      <w:rFonts w:ascii="Verdana" w:hAnsi="Verdana"/>
      <w:sz w:val="22"/>
    </w:rPr>
  </w:style>
  <w:style w:type="paragraph" w:customStyle="1" w:styleId="affffff5">
    <w:name w:val="Примечание."/>
    <w:basedOn w:val="a6"/>
    <w:next w:val="a"/>
    <w:link w:val="affffff6"/>
  </w:style>
  <w:style w:type="character" w:customStyle="1" w:styleId="affffff6">
    <w:name w:val="Примечание."/>
    <w:basedOn w:val="a8"/>
    <w:link w:val="affffff5"/>
    <w:rPr>
      <w:rFonts w:ascii="Times New Roman" w:hAnsi="Times New Roman"/>
      <w:sz w:val="24"/>
      <w:shd w:val="clear" w:color="auto" w:fill="F5F3DA"/>
    </w:rPr>
  </w:style>
  <w:style w:type="paragraph" w:customStyle="1" w:styleId="affffff7">
    <w:name w:val="Заголовок распахивающейся части диалога"/>
    <w:basedOn w:val="a"/>
    <w:next w:val="a"/>
    <w:link w:val="affffff8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8">
    <w:name w:val="Заголовок распахивающейся части диалога"/>
    <w:basedOn w:val="1"/>
    <w:link w:val="affffff7"/>
    <w:rPr>
      <w:rFonts w:ascii="Times New Roman" w:hAnsi="Times New Roman"/>
      <w:i/>
      <w:color w:val="000080"/>
      <w:sz w:val="22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9">
    <w:name w:val="Подвал для информации об изменениях"/>
    <w:basedOn w:val="10"/>
    <w:next w:val="a"/>
    <w:link w:val="affffffa"/>
    <w:pPr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ffa">
    <w:name w:val="Подвал для информации об изменениях"/>
    <w:basedOn w:val="11"/>
    <w:link w:val="affffff9"/>
    <w:rPr>
      <w:rFonts w:ascii="Times New Roman" w:hAnsi="Times New Roman"/>
      <w:b w:val="0"/>
      <w:sz w:val="1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fffffb">
    <w:name w:val="Опечатки"/>
    <w:link w:val="affffffc"/>
    <w:rPr>
      <w:color w:val="FF0000"/>
    </w:rPr>
  </w:style>
  <w:style w:type="character" w:customStyle="1" w:styleId="affffffc">
    <w:name w:val="Опечатки"/>
    <w:link w:val="affffffb"/>
    <w:rPr>
      <w:color w:val="FF0000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affffffd">
    <w:name w:val="Сравнение редакций. Удаленный фрагмент"/>
    <w:link w:val="affffffe"/>
    <w:rPr>
      <w:shd w:val="clear" w:color="auto" w:fill="C4C413"/>
    </w:rPr>
  </w:style>
  <w:style w:type="character" w:customStyle="1" w:styleId="affffffe">
    <w:name w:val="Сравнение редакций. Удаленный фрагмент"/>
    <w:link w:val="affffffd"/>
    <w:rPr>
      <w:color w:val="000000"/>
      <w:shd w:val="clear" w:color="auto" w:fill="C4C413"/>
    </w:rPr>
  </w:style>
  <w:style w:type="paragraph" w:customStyle="1" w:styleId="affc">
    <w:name w:val="Текст (лев. подпись)"/>
    <w:basedOn w:val="a"/>
    <w:next w:val="a"/>
    <w:link w:val="affe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e">
    <w:name w:val="Текст (лев. подпись)"/>
    <w:basedOn w:val="1"/>
    <w:link w:val="affc"/>
    <w:rPr>
      <w:rFonts w:ascii="Times New Roman" w:hAnsi="Times New Roman"/>
      <w:sz w:val="24"/>
    </w:rPr>
  </w:style>
  <w:style w:type="paragraph" w:customStyle="1" w:styleId="afffffff">
    <w:name w:val="Активная гипертекстовая ссылка"/>
    <w:link w:val="afffffff0"/>
    <w:rPr>
      <w:b/>
      <w:color w:val="106BBE"/>
      <w:u w:val="single"/>
    </w:rPr>
  </w:style>
  <w:style w:type="character" w:customStyle="1" w:styleId="afffffff0">
    <w:name w:val="Активная гипертекстовая ссылка"/>
    <w:link w:val="afffffff"/>
    <w:rPr>
      <w:b/>
      <w:color w:val="106BBE"/>
      <w:u w:val="single"/>
    </w:rPr>
  </w:style>
  <w:style w:type="paragraph" w:customStyle="1" w:styleId="1f4">
    <w:name w:val="Знак сноски1"/>
    <w:basedOn w:val="a"/>
    <w:link w:val="1f5"/>
    <w:pPr>
      <w:spacing w:after="0" w:line="240" w:lineRule="auto"/>
    </w:pPr>
    <w:rPr>
      <w:sz w:val="20"/>
      <w:vertAlign w:val="superscript"/>
    </w:rPr>
  </w:style>
  <w:style w:type="character" w:customStyle="1" w:styleId="1f5">
    <w:name w:val="Знак сноски1"/>
    <w:basedOn w:val="1"/>
    <w:link w:val="1f4"/>
    <w:rPr>
      <w:sz w:val="20"/>
      <w:vertAlign w:val="superscript"/>
    </w:rPr>
  </w:style>
  <w:style w:type="paragraph" w:customStyle="1" w:styleId="afffffff1">
    <w:name w:val="Гипертекстовая ссылка"/>
    <w:link w:val="afffffff2"/>
    <w:rPr>
      <w:b/>
      <w:color w:val="106BBE"/>
    </w:rPr>
  </w:style>
  <w:style w:type="character" w:customStyle="1" w:styleId="afffffff2">
    <w:name w:val="Гипертекстовая ссылка"/>
    <w:link w:val="afffffff1"/>
    <w:rPr>
      <w:b/>
      <w:color w:val="106BBE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8">
    <w:name w:val="Основной текст с отступом 2 Знак"/>
    <w:basedOn w:val="1"/>
    <w:link w:val="27"/>
    <w:rPr>
      <w:rFonts w:ascii="Times New Roman" w:hAnsi="Times New Roman"/>
      <w:sz w:val="24"/>
    </w:rPr>
  </w:style>
  <w:style w:type="paragraph" w:customStyle="1" w:styleId="afffffff3">
    <w:name w:val="Внимание: недобросовестность!"/>
    <w:basedOn w:val="a6"/>
    <w:next w:val="a"/>
    <w:link w:val="afffffff4"/>
  </w:style>
  <w:style w:type="character" w:customStyle="1" w:styleId="afffffff4">
    <w:name w:val="Внимание: недобросовестность!"/>
    <w:basedOn w:val="a8"/>
    <w:link w:val="afffffff3"/>
    <w:rPr>
      <w:rFonts w:ascii="Times New Roman" w:hAnsi="Times New Roman"/>
      <w:sz w:val="24"/>
      <w:shd w:val="clear" w:color="auto" w:fill="F5F3DA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f5">
    <w:name w:val="Куда обратиться?"/>
    <w:basedOn w:val="a6"/>
    <w:next w:val="a"/>
    <w:link w:val="afffffff6"/>
  </w:style>
  <w:style w:type="character" w:customStyle="1" w:styleId="afffffff6">
    <w:name w:val="Куда обратиться?"/>
    <w:basedOn w:val="a8"/>
    <w:link w:val="afffffff5"/>
    <w:rPr>
      <w:rFonts w:ascii="Times New Roman" w:hAnsi="Times New Roman"/>
      <w:sz w:val="24"/>
      <w:shd w:val="clear" w:color="auto" w:fill="F5F3DA"/>
    </w:rPr>
  </w:style>
  <w:style w:type="paragraph" w:customStyle="1" w:styleId="afffffff7">
    <w:name w:val="Заголовок чужого сообщения"/>
    <w:link w:val="afffffff8"/>
    <w:rPr>
      <w:b/>
      <w:color w:val="FF0000"/>
    </w:rPr>
  </w:style>
  <w:style w:type="character" w:customStyle="1" w:styleId="afffffff8">
    <w:name w:val="Заголовок чужого сообщения"/>
    <w:link w:val="afffffff7"/>
    <w:rPr>
      <w:b/>
      <w:color w:val="FF0000"/>
    </w:rPr>
  </w:style>
  <w:style w:type="paragraph" w:customStyle="1" w:styleId="afffffff9">
    <w:name w:val="Оглавление"/>
    <w:basedOn w:val="afd"/>
    <w:next w:val="a"/>
    <w:link w:val="afffffffa"/>
    <w:pPr>
      <w:ind w:left="140"/>
    </w:pPr>
  </w:style>
  <w:style w:type="character" w:customStyle="1" w:styleId="afffffffa">
    <w:name w:val="Оглавление"/>
    <w:basedOn w:val="afe"/>
    <w:link w:val="afffffff9"/>
    <w:rPr>
      <w:rFonts w:ascii="Courier New" w:hAnsi="Courier New"/>
      <w:sz w:val="24"/>
    </w:rPr>
  </w:style>
  <w:style w:type="paragraph" w:customStyle="1" w:styleId="afffffffb">
    <w:name w:val="Формула"/>
    <w:basedOn w:val="a"/>
    <w:next w:val="a"/>
    <w:link w:val="afffffffc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ffc">
    <w:name w:val="Формула"/>
    <w:basedOn w:val="1"/>
    <w:link w:val="afffffffb"/>
    <w:rPr>
      <w:rFonts w:ascii="Times New Roman" w:hAnsi="Times New Roman"/>
      <w:sz w:val="24"/>
      <w:shd w:val="clear" w:color="auto" w:fill="F5F3DA"/>
    </w:rPr>
  </w:style>
  <w:style w:type="paragraph" w:customStyle="1" w:styleId="afffffffd">
    <w:name w:val="Ссылка на официальную публикацию"/>
    <w:basedOn w:val="a"/>
    <w:next w:val="a"/>
    <w:link w:val="afffffffe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e">
    <w:name w:val="Ссылка на официальную публикацию"/>
    <w:basedOn w:val="1"/>
    <w:link w:val="afffffffd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fffff">
    <w:name w:val="Текст в таблице"/>
    <w:basedOn w:val="afffffb"/>
    <w:next w:val="a"/>
    <w:link w:val="affffffff0"/>
    <w:pPr>
      <w:ind w:firstLine="500"/>
    </w:pPr>
  </w:style>
  <w:style w:type="character" w:customStyle="1" w:styleId="affffffff0">
    <w:name w:val="Текст в таблице"/>
    <w:basedOn w:val="afffffd"/>
    <w:link w:val="affffffff"/>
    <w:rPr>
      <w:rFonts w:ascii="Times New Roman" w:hAnsi="Times New Roman"/>
      <w:sz w:val="24"/>
    </w:rPr>
  </w:style>
  <w:style w:type="paragraph" w:styleId="affffffff1">
    <w:name w:val="header"/>
    <w:basedOn w:val="a"/>
    <w:link w:val="affffffff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fffff2">
    <w:name w:val="Верхний колонтитул Знак"/>
    <w:basedOn w:val="1"/>
    <w:link w:val="affffffff1"/>
    <w:rPr>
      <w:rFonts w:ascii="Times New Roman" w:hAnsi="Times New Roman"/>
      <w:sz w:val="24"/>
    </w:rPr>
  </w:style>
  <w:style w:type="paragraph" w:customStyle="1" w:styleId="aff6">
    <w:name w:val="Текст (справка)"/>
    <w:basedOn w:val="a"/>
    <w:next w:val="a"/>
    <w:link w:val="aff8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8">
    <w:name w:val="Текст (справка)"/>
    <w:basedOn w:val="1"/>
    <w:link w:val="aff6"/>
    <w:rPr>
      <w:rFonts w:ascii="Times New Roman" w:hAnsi="Times New Roman"/>
      <w:sz w:val="24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ffffffff3">
    <w:name w:val="Напишите нам"/>
    <w:basedOn w:val="a"/>
    <w:next w:val="a"/>
    <w:link w:val="affffffff4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ff4">
    <w:name w:val="Напишите нам"/>
    <w:basedOn w:val="1"/>
    <w:link w:val="affffffff3"/>
    <w:rPr>
      <w:rFonts w:ascii="Times New Roman" w:hAnsi="Times New Roman"/>
      <w:sz w:val="20"/>
      <w:shd w:val="clear" w:color="auto" w:fill="EFFFAD"/>
    </w:rPr>
  </w:style>
  <w:style w:type="paragraph" w:styleId="affffffff5">
    <w:name w:val="Normal (Web)"/>
    <w:basedOn w:val="a"/>
    <w:link w:val="affffffff6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fff6">
    <w:name w:val="Обычный (Интернет) Знак"/>
    <w:basedOn w:val="1"/>
    <w:link w:val="affffffff5"/>
    <w:rPr>
      <w:rFonts w:ascii="Times New Roman" w:hAnsi="Times New Roman"/>
      <w:sz w:val="24"/>
    </w:rPr>
  </w:style>
  <w:style w:type="paragraph" w:customStyle="1" w:styleId="affffffff7">
    <w:name w:val="Выделение для Базового Поиска (курсив)"/>
    <w:link w:val="affffffff8"/>
    <w:rPr>
      <w:b/>
      <w:i/>
      <w:color w:val="0058A9"/>
    </w:rPr>
  </w:style>
  <w:style w:type="character" w:customStyle="1" w:styleId="affffffff8">
    <w:name w:val="Выделение для Базового Поиска (курсив)"/>
    <w:link w:val="affffffff7"/>
    <w:rPr>
      <w:b/>
      <w:i/>
      <w:color w:val="0058A9"/>
    </w:rPr>
  </w:style>
  <w:style w:type="paragraph" w:customStyle="1" w:styleId="affffffff9">
    <w:name w:val="Колонтитул (правый)"/>
    <w:basedOn w:val="afffff"/>
    <w:next w:val="a"/>
    <w:link w:val="affffffffa"/>
    <w:rPr>
      <w:sz w:val="14"/>
    </w:rPr>
  </w:style>
  <w:style w:type="character" w:customStyle="1" w:styleId="affffffffa">
    <w:name w:val="Колонтитул (правый)"/>
    <w:basedOn w:val="afffff0"/>
    <w:link w:val="affffffff9"/>
    <w:rPr>
      <w:rFonts w:ascii="Times New Roman" w:hAnsi="Times New Roman"/>
      <w:sz w:val="14"/>
    </w:rPr>
  </w:style>
  <w:style w:type="paragraph" w:customStyle="1" w:styleId="affffffffb">
    <w:name w:val="Дочерний элемент списка"/>
    <w:basedOn w:val="a"/>
    <w:next w:val="a"/>
    <w:link w:val="affffffffc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fc">
    <w:name w:val="Дочерний элемент списка"/>
    <w:basedOn w:val="1"/>
    <w:link w:val="affffffffb"/>
    <w:rPr>
      <w:rFonts w:ascii="Times New Roman" w:hAnsi="Times New Roman"/>
      <w:color w:val="868381"/>
      <w:sz w:val="20"/>
    </w:rPr>
  </w:style>
  <w:style w:type="paragraph" w:customStyle="1" w:styleId="1f2">
    <w:name w:val="Заголовок1"/>
    <w:basedOn w:val="affff7"/>
    <w:next w:val="a"/>
    <w:link w:val="1f3"/>
    <w:rPr>
      <w:b/>
      <w:color w:val="0058A9"/>
      <w:shd w:val="clear" w:color="auto" w:fill="ECE9D8"/>
    </w:rPr>
  </w:style>
  <w:style w:type="character" w:customStyle="1" w:styleId="1f3">
    <w:name w:val="Заголовок1"/>
    <w:basedOn w:val="affff9"/>
    <w:link w:val="1f2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1f6">
    <w:name w:val="Выделение1"/>
    <w:link w:val="affffffffd"/>
    <w:rPr>
      <w:i/>
    </w:rPr>
  </w:style>
  <w:style w:type="character" w:styleId="affffffffd">
    <w:name w:val="Emphasis"/>
    <w:link w:val="1f6"/>
    <w:rPr>
      <w:i/>
    </w:rPr>
  </w:style>
  <w:style w:type="paragraph" w:styleId="affffffffe">
    <w:name w:val="Subtitle"/>
    <w:basedOn w:val="a"/>
    <w:next w:val="a"/>
    <w:link w:val="afffffffff"/>
    <w:uiPriority w:val="11"/>
    <w:qFormat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afffffffff">
    <w:name w:val="Подзаголовок Знак"/>
    <w:basedOn w:val="1"/>
    <w:link w:val="affffffffe"/>
    <w:rPr>
      <w:rFonts w:ascii="Calibri Light" w:hAnsi="Calibri Light"/>
      <w:sz w:val="24"/>
    </w:rPr>
  </w:style>
  <w:style w:type="paragraph" w:customStyle="1" w:styleId="afffffffff0">
    <w:name w:val="Подзаголовок для информации об изменениях"/>
    <w:basedOn w:val="ab"/>
    <w:next w:val="a"/>
    <w:link w:val="afffffffff1"/>
    <w:rPr>
      <w:b/>
    </w:rPr>
  </w:style>
  <w:style w:type="character" w:customStyle="1" w:styleId="afffffffff1">
    <w:name w:val="Подзаголовок для информации об изменениях"/>
    <w:basedOn w:val="ac"/>
    <w:link w:val="afffffffff0"/>
    <w:rPr>
      <w:rFonts w:ascii="Times New Roman" w:hAnsi="Times New Roman"/>
      <w:b/>
      <w:color w:val="353842"/>
      <w:sz w:val="18"/>
    </w:rPr>
  </w:style>
  <w:style w:type="paragraph" w:customStyle="1" w:styleId="afffffffff2">
    <w:name w:val="Моноширинный"/>
    <w:basedOn w:val="a"/>
    <w:next w:val="a"/>
    <w:link w:val="afffffffff3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fff3">
    <w:name w:val="Моноширинный"/>
    <w:basedOn w:val="1"/>
    <w:link w:val="afffffffff2"/>
    <w:rPr>
      <w:rFonts w:ascii="Courier New" w:hAnsi="Courier New"/>
      <w:sz w:val="24"/>
    </w:rPr>
  </w:style>
  <w:style w:type="paragraph" w:customStyle="1" w:styleId="112">
    <w:name w:val="Тема примечания Знак11"/>
    <w:link w:val="113"/>
    <w:rPr>
      <w:b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styleId="afffffffff4">
    <w:name w:val="Balloon Text"/>
    <w:basedOn w:val="a"/>
    <w:link w:val="afffffffff5"/>
    <w:pPr>
      <w:spacing w:after="0" w:line="240" w:lineRule="auto"/>
    </w:pPr>
    <w:rPr>
      <w:rFonts w:ascii="Segoe UI" w:hAnsi="Segoe UI"/>
      <w:sz w:val="18"/>
    </w:rPr>
  </w:style>
  <w:style w:type="character" w:customStyle="1" w:styleId="afffffffff5">
    <w:name w:val="Текст выноски Знак"/>
    <w:basedOn w:val="1"/>
    <w:link w:val="afffffffff4"/>
    <w:rPr>
      <w:rFonts w:ascii="Segoe UI" w:hAnsi="Segoe UI"/>
      <w:sz w:val="18"/>
    </w:rPr>
  </w:style>
  <w:style w:type="paragraph" w:styleId="afffffffff6">
    <w:name w:val="Title"/>
    <w:basedOn w:val="a"/>
    <w:next w:val="a"/>
    <w:link w:val="afffffffff7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</w:rPr>
  </w:style>
  <w:style w:type="character" w:customStyle="1" w:styleId="afffffffff7">
    <w:name w:val="Заголовок Знак"/>
    <w:basedOn w:val="1"/>
    <w:link w:val="afffffffff6"/>
    <w:rPr>
      <w:rFonts w:ascii="Times New Roman" w:hAnsi="Times New Roman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1f7">
    <w:name w:val="Знак концевой сноски1"/>
    <w:link w:val="afffffffff8"/>
    <w:rPr>
      <w:vertAlign w:val="superscript"/>
    </w:rPr>
  </w:style>
  <w:style w:type="character" w:styleId="afffffffff8">
    <w:name w:val="endnote reference"/>
    <w:link w:val="1f7"/>
    <w:rPr>
      <w:vertAlign w:val="superscript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table" w:customStyle="1" w:styleId="29">
    <w:name w:val="Сетка таблицы2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ffff9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1"/>
    <w:tblPr/>
  </w:style>
  <w:style w:type="table" w:customStyle="1" w:styleId="1f8">
    <w:name w:val="Сетка таблицы1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iesoft.ru/products/code_industr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2040</Words>
  <Characters>11632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Шимарова Светлана</cp:lastModifiedBy>
  <cp:revision>2</cp:revision>
  <dcterms:created xsi:type="dcterms:W3CDTF">2024-10-07T06:46:00Z</dcterms:created>
  <dcterms:modified xsi:type="dcterms:W3CDTF">2024-10-07T07:09:00Z</dcterms:modified>
</cp:coreProperties>
</file>